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AD" w:rsidRPr="00E54F3C" w:rsidRDefault="000319AD" w:rsidP="000319AD">
      <w:pPr>
        <w:keepNext/>
        <w:spacing w:after="0" w:line="240" w:lineRule="auto"/>
        <w:jc w:val="center"/>
        <w:rPr>
          <w:rFonts w:ascii="Times New Roman" w:eastAsia="Times New Roman" w:hAnsi="Times New Roman" w:cs="Times New Roman"/>
          <w:b/>
          <w:bCs/>
          <w:sz w:val="24"/>
          <w:szCs w:val="24"/>
          <w:lang w:eastAsia="pl-PL"/>
        </w:rPr>
      </w:pPr>
      <w:r w:rsidRPr="00E54F3C">
        <w:rPr>
          <w:rFonts w:ascii="Times New Roman" w:eastAsia="Times New Roman" w:hAnsi="Times New Roman" w:cs="Times New Roman"/>
          <w:b/>
          <w:bCs/>
          <w:sz w:val="24"/>
          <w:szCs w:val="24"/>
          <w:lang w:eastAsia="pl-PL"/>
        </w:rPr>
        <w:t>REGULAMIN NABORU</w:t>
      </w:r>
    </w:p>
    <w:p w:rsidR="00542EF1" w:rsidRPr="00E54F3C" w:rsidRDefault="00542EF1" w:rsidP="000319AD">
      <w:pPr>
        <w:keepNext/>
        <w:spacing w:after="0" w:line="240" w:lineRule="auto"/>
        <w:jc w:val="center"/>
        <w:rPr>
          <w:rFonts w:ascii="Times New Roman" w:eastAsia="Times New Roman" w:hAnsi="Times New Roman" w:cs="Times New Roman"/>
          <w:b/>
          <w:bCs/>
          <w:sz w:val="24"/>
          <w:szCs w:val="24"/>
          <w:lang w:eastAsia="pl-PL"/>
        </w:rPr>
      </w:pPr>
      <w:r w:rsidRPr="00E54F3C">
        <w:rPr>
          <w:rFonts w:ascii="Times New Roman" w:eastAsia="Times New Roman" w:hAnsi="Times New Roman" w:cs="Times New Roman"/>
          <w:b/>
          <w:bCs/>
          <w:sz w:val="24"/>
          <w:szCs w:val="24"/>
          <w:lang w:eastAsia="pl-PL"/>
        </w:rPr>
        <w:t>NA WOLNE STANOWISKA URZĘDNICZE W </w:t>
      </w:r>
      <w:r w:rsidR="000319AD" w:rsidRPr="00E54F3C">
        <w:rPr>
          <w:rFonts w:ascii="Times New Roman" w:eastAsia="Times New Roman" w:hAnsi="Times New Roman" w:cs="Times New Roman"/>
          <w:b/>
          <w:bCs/>
          <w:sz w:val="24"/>
          <w:szCs w:val="24"/>
          <w:lang w:eastAsia="pl-PL"/>
        </w:rPr>
        <w:t>BIURZE ZWIĄZKU GMIN ZAGŁĘBIA MIEDZIOWEGO</w:t>
      </w:r>
    </w:p>
    <w:p w:rsidR="000319AD" w:rsidRPr="00E54F3C" w:rsidRDefault="000319AD" w:rsidP="000319AD">
      <w:pPr>
        <w:spacing w:after="0" w:line="240" w:lineRule="auto"/>
        <w:jc w:val="center"/>
        <w:rPr>
          <w:rFonts w:ascii="Times New Roman" w:eastAsia="Times New Roman" w:hAnsi="Times New Roman" w:cs="Times New Roman"/>
          <w:bCs/>
          <w:sz w:val="24"/>
          <w:szCs w:val="24"/>
          <w:lang w:eastAsia="pl-PL"/>
        </w:rPr>
      </w:pPr>
    </w:p>
    <w:p w:rsidR="000319AD" w:rsidRPr="00E54F3C" w:rsidRDefault="00542EF1" w:rsidP="000319AD">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w:t>
      </w:r>
      <w:bookmarkStart w:id="0" w:name="bookmark_7"/>
      <w:bookmarkEnd w:id="0"/>
    </w:p>
    <w:p w:rsidR="00542EF1" w:rsidRPr="00E54F3C" w:rsidRDefault="00542EF1" w:rsidP="00E54F3C">
      <w:pPr>
        <w:pStyle w:val="Akapitzlist"/>
        <w:numPr>
          <w:ilvl w:val="0"/>
          <w:numId w:val="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Regulamin określa zasady zatrudniania pracowników</w:t>
      </w:r>
      <w:r w:rsidR="00FA06A4">
        <w:rPr>
          <w:rFonts w:ascii="Times New Roman" w:eastAsia="Times New Roman" w:hAnsi="Times New Roman" w:cs="Times New Roman"/>
          <w:sz w:val="24"/>
          <w:szCs w:val="24"/>
          <w:lang w:eastAsia="pl-PL"/>
        </w:rPr>
        <w:t xml:space="preserve"> na wolne stanowiska urzędnicze</w:t>
      </w:r>
      <w:r w:rsidR="00FA06A4" w:rsidRPr="00E54F3C">
        <w:rPr>
          <w:rFonts w:ascii="Times New Roman" w:eastAsia="Times New Roman" w:hAnsi="Times New Roman" w:cs="Times New Roman"/>
          <w:sz w:val="24"/>
          <w:szCs w:val="24"/>
          <w:lang w:eastAsia="pl-PL"/>
        </w:rPr>
        <w:t xml:space="preserve">, w tym wolne kierownicze stanowiska urzędnicze </w:t>
      </w:r>
      <w:r w:rsidRPr="00E54F3C">
        <w:rPr>
          <w:rFonts w:ascii="Times New Roman" w:eastAsia="Times New Roman" w:hAnsi="Times New Roman" w:cs="Times New Roman"/>
          <w:sz w:val="24"/>
          <w:szCs w:val="24"/>
          <w:lang w:eastAsia="pl-PL"/>
        </w:rPr>
        <w:t>w </w:t>
      </w:r>
      <w:r w:rsidR="000319AD" w:rsidRPr="00E54F3C">
        <w:rPr>
          <w:rFonts w:ascii="Times New Roman" w:eastAsia="Times New Roman" w:hAnsi="Times New Roman" w:cs="Times New Roman"/>
          <w:sz w:val="24"/>
          <w:szCs w:val="24"/>
          <w:lang w:eastAsia="pl-PL"/>
        </w:rPr>
        <w:t>Biurze Związku Gmin Zagłębia Miedziowego</w:t>
      </w:r>
      <w:r w:rsidRPr="00E54F3C">
        <w:rPr>
          <w:rFonts w:ascii="Times New Roman" w:eastAsia="Times New Roman" w:hAnsi="Times New Roman" w:cs="Times New Roman"/>
          <w:sz w:val="24"/>
          <w:szCs w:val="24"/>
          <w:lang w:eastAsia="pl-PL"/>
        </w:rPr>
        <w:t>, w</w:t>
      </w:r>
      <w:r w:rsidR="00F2586F">
        <w:rPr>
          <w:rFonts w:ascii="Times New Roman" w:eastAsia="Times New Roman" w:hAnsi="Times New Roman" w:cs="Times New Roman"/>
          <w:sz w:val="24"/>
          <w:szCs w:val="24"/>
          <w:lang w:eastAsia="pl-PL"/>
        </w:rPr>
        <w:t xml:space="preserve"> </w:t>
      </w:r>
      <w:r w:rsidR="000319AD" w:rsidRPr="00E54F3C">
        <w:rPr>
          <w:rFonts w:ascii="Times New Roman" w:eastAsia="Times New Roman" w:hAnsi="Times New Roman" w:cs="Times New Roman"/>
          <w:sz w:val="24"/>
          <w:szCs w:val="24"/>
          <w:lang w:eastAsia="pl-PL"/>
        </w:rPr>
        <w:t>oparciu</w:t>
      </w:r>
      <w:r w:rsidRPr="00E54F3C">
        <w:rPr>
          <w:rFonts w:ascii="Times New Roman" w:eastAsia="Times New Roman" w:hAnsi="Times New Roman" w:cs="Times New Roman"/>
          <w:sz w:val="24"/>
          <w:szCs w:val="24"/>
          <w:lang w:eastAsia="pl-PL"/>
        </w:rPr>
        <w:t xml:space="preserve"> o</w:t>
      </w:r>
      <w:r w:rsidR="00F2586F">
        <w:rPr>
          <w:rFonts w:ascii="Times New Roman" w:eastAsia="Times New Roman" w:hAnsi="Times New Roman" w:cs="Times New Roman"/>
          <w:sz w:val="24"/>
          <w:szCs w:val="24"/>
          <w:lang w:eastAsia="pl-PL"/>
        </w:rPr>
        <w:t xml:space="preserve"> </w:t>
      </w:r>
      <w:r w:rsidR="000319AD" w:rsidRPr="00E54F3C">
        <w:rPr>
          <w:rFonts w:ascii="Times New Roman" w:eastAsia="Times New Roman" w:hAnsi="Times New Roman" w:cs="Times New Roman"/>
          <w:sz w:val="24"/>
          <w:szCs w:val="24"/>
          <w:lang w:eastAsia="pl-PL"/>
        </w:rPr>
        <w:t>otwarty i</w:t>
      </w:r>
      <w:r w:rsidR="00F2586F">
        <w:rPr>
          <w:rFonts w:ascii="Times New Roman" w:eastAsia="Times New Roman" w:hAnsi="Times New Roman" w:cs="Times New Roman"/>
          <w:sz w:val="24"/>
          <w:szCs w:val="24"/>
          <w:lang w:eastAsia="pl-PL"/>
        </w:rPr>
        <w:t xml:space="preserve"> </w:t>
      </w:r>
      <w:r w:rsidR="000319AD" w:rsidRPr="00E54F3C">
        <w:rPr>
          <w:rFonts w:ascii="Times New Roman" w:eastAsia="Times New Roman" w:hAnsi="Times New Roman" w:cs="Times New Roman"/>
          <w:sz w:val="24"/>
          <w:szCs w:val="24"/>
          <w:lang w:eastAsia="pl-PL"/>
        </w:rPr>
        <w:t>konkurencyjny nabór.</w:t>
      </w:r>
    </w:p>
    <w:p w:rsidR="00542EF1" w:rsidRPr="00E54F3C" w:rsidRDefault="00542EF1" w:rsidP="00E54F3C">
      <w:pPr>
        <w:pStyle w:val="Akapitzlist"/>
        <w:numPr>
          <w:ilvl w:val="0"/>
          <w:numId w:val="1"/>
        </w:numPr>
        <w:tabs>
          <w:tab w:val="left" w:pos="284"/>
        </w:tabs>
        <w:spacing w:after="0" w:line="240" w:lineRule="auto"/>
        <w:ind w:left="284" w:hanging="284"/>
        <w:jc w:val="both"/>
        <w:rPr>
          <w:rFonts w:ascii="Times New Roman" w:eastAsia="Times New Roman" w:hAnsi="Times New Roman" w:cs="Times New Roman"/>
          <w:sz w:val="24"/>
          <w:szCs w:val="24"/>
          <w:lang w:eastAsia="pl-PL"/>
        </w:rPr>
      </w:pPr>
      <w:bookmarkStart w:id="1" w:name="bookmark_8"/>
      <w:bookmarkEnd w:id="1"/>
      <w:r w:rsidRPr="00E54F3C">
        <w:rPr>
          <w:rFonts w:ascii="Times New Roman" w:eastAsia="Times New Roman" w:hAnsi="Times New Roman" w:cs="Times New Roman"/>
          <w:sz w:val="24"/>
          <w:szCs w:val="24"/>
          <w:lang w:eastAsia="pl-PL"/>
        </w:rPr>
        <w:t xml:space="preserve">Regulamin nie </w:t>
      </w:r>
      <w:r w:rsidR="00F2586F">
        <w:rPr>
          <w:rFonts w:ascii="Times New Roman" w:eastAsia="Times New Roman" w:hAnsi="Times New Roman" w:cs="Times New Roman"/>
          <w:sz w:val="24"/>
          <w:szCs w:val="24"/>
          <w:lang w:eastAsia="pl-PL"/>
        </w:rPr>
        <w:t>ma zastosowania do:</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2" w:name="bookmark_9"/>
      <w:bookmarkEnd w:id="2"/>
      <w:r w:rsidRPr="00E54F3C">
        <w:rPr>
          <w:rFonts w:ascii="Times New Roman" w:eastAsia="Times New Roman" w:hAnsi="Times New Roman" w:cs="Times New Roman"/>
          <w:sz w:val="24"/>
          <w:szCs w:val="24"/>
          <w:lang w:eastAsia="pl-PL"/>
        </w:rPr>
        <w:t>pracowników, których status określają inne przepisy niż przepisy ustawy o pracownikach samorządowych, </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3" w:name="bookmark_10"/>
      <w:bookmarkEnd w:id="3"/>
      <w:r w:rsidRPr="00E54F3C">
        <w:rPr>
          <w:rFonts w:ascii="Times New Roman" w:eastAsia="Times New Roman" w:hAnsi="Times New Roman" w:cs="Times New Roman"/>
          <w:sz w:val="24"/>
          <w:szCs w:val="24"/>
          <w:lang w:eastAsia="pl-PL"/>
        </w:rPr>
        <w:t>pracowników zatrudnionych na podstawie wyboru i</w:t>
      </w:r>
      <w:r w:rsidR="00F2586F">
        <w:rPr>
          <w:rFonts w:ascii="Times New Roman" w:eastAsia="Times New Roman" w:hAnsi="Times New Roman" w:cs="Times New Roman"/>
          <w:sz w:val="24"/>
          <w:szCs w:val="24"/>
          <w:lang w:eastAsia="pl-PL"/>
        </w:rPr>
        <w:t xml:space="preserve"> powołania,</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4" w:name="bookmark_11"/>
      <w:bookmarkEnd w:id="4"/>
      <w:r w:rsidRPr="00E54F3C">
        <w:rPr>
          <w:rFonts w:ascii="Times New Roman" w:eastAsia="Times New Roman" w:hAnsi="Times New Roman" w:cs="Times New Roman"/>
          <w:sz w:val="24"/>
          <w:szCs w:val="24"/>
          <w:lang w:eastAsia="pl-PL"/>
        </w:rPr>
        <w:t>pracowników zatrudnionych na zastępstwo,</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5" w:name="bookmark_12"/>
      <w:bookmarkEnd w:id="5"/>
      <w:r w:rsidRPr="00E54F3C">
        <w:rPr>
          <w:rFonts w:ascii="Times New Roman" w:eastAsia="Times New Roman" w:hAnsi="Times New Roman" w:cs="Times New Roman"/>
          <w:sz w:val="24"/>
          <w:szCs w:val="24"/>
          <w:lang w:eastAsia="pl-PL"/>
        </w:rPr>
        <w:t>pracowników pomocn</w:t>
      </w:r>
      <w:r w:rsidR="00F2586F">
        <w:rPr>
          <w:rFonts w:ascii="Times New Roman" w:eastAsia="Times New Roman" w:hAnsi="Times New Roman" w:cs="Times New Roman"/>
          <w:sz w:val="24"/>
          <w:szCs w:val="24"/>
          <w:lang w:eastAsia="pl-PL"/>
        </w:rPr>
        <w:t>iczych i obsługi,</w:t>
      </w:r>
    </w:p>
    <w:p w:rsidR="000319AD" w:rsidRPr="00275191" w:rsidRDefault="00542EF1" w:rsidP="00275191">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6" w:name="bookmark_13"/>
      <w:bookmarkEnd w:id="6"/>
      <w:r w:rsidRPr="00E54F3C">
        <w:rPr>
          <w:rFonts w:ascii="Times New Roman" w:eastAsia="Times New Roman" w:hAnsi="Times New Roman" w:cs="Times New Roman"/>
          <w:sz w:val="24"/>
          <w:szCs w:val="24"/>
          <w:lang w:eastAsia="pl-PL"/>
        </w:rPr>
        <w:t>pracowników zatrudnionych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wyniku awansu zawodowego</w:t>
      </w:r>
      <w:r w:rsidR="00091554">
        <w:rPr>
          <w:rFonts w:ascii="Times New Roman" w:eastAsia="Times New Roman" w:hAnsi="Times New Roman" w:cs="Times New Roman"/>
          <w:sz w:val="24"/>
          <w:szCs w:val="24"/>
          <w:lang w:eastAsia="pl-PL"/>
        </w:rPr>
        <w:t xml:space="preserve"> lub przesunięcia wewnętrznego.</w:t>
      </w:r>
    </w:p>
    <w:p w:rsidR="000319AD" w:rsidRPr="00E54F3C" w:rsidRDefault="00542EF1" w:rsidP="000319AD">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2</w:t>
      </w:r>
      <w:bookmarkStart w:id="7" w:name="bookmark_15"/>
      <w:bookmarkEnd w:id="7"/>
    </w:p>
    <w:p w:rsidR="00542EF1" w:rsidRPr="00E54F3C" w:rsidRDefault="00542EF1" w:rsidP="000319AD">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Ile</w:t>
      </w:r>
      <w:r w:rsidR="00F2586F">
        <w:rPr>
          <w:rFonts w:ascii="Times New Roman" w:eastAsia="Times New Roman" w:hAnsi="Times New Roman" w:cs="Times New Roman"/>
          <w:sz w:val="24"/>
          <w:szCs w:val="24"/>
          <w:lang w:eastAsia="pl-PL"/>
        </w:rPr>
        <w:t>kroć w Regulaminie jest mowa o:</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8" w:name="bookmark_16"/>
      <w:bookmarkEnd w:id="8"/>
      <w:r w:rsidR="000319AD" w:rsidRPr="00E54F3C">
        <w:rPr>
          <w:rFonts w:ascii="Times New Roman" w:eastAsia="Times New Roman" w:hAnsi="Times New Roman" w:cs="Times New Roman"/>
          <w:sz w:val="24"/>
          <w:szCs w:val="24"/>
          <w:lang w:eastAsia="pl-PL"/>
        </w:rPr>
        <w:t>Przewodniczącym Zarządu</w:t>
      </w:r>
      <w:r w:rsidRPr="00E54F3C">
        <w:rPr>
          <w:rFonts w:ascii="Times New Roman" w:eastAsia="Times New Roman" w:hAnsi="Times New Roman" w:cs="Times New Roman"/>
          <w:sz w:val="24"/>
          <w:szCs w:val="24"/>
          <w:lang w:eastAsia="pl-PL"/>
        </w:rPr>
        <w:t xml:space="preserve"> - należy przez to rozumieć </w:t>
      </w:r>
      <w:r w:rsidR="000319AD" w:rsidRPr="00E54F3C">
        <w:rPr>
          <w:rFonts w:ascii="Times New Roman" w:eastAsia="Times New Roman" w:hAnsi="Times New Roman" w:cs="Times New Roman"/>
          <w:sz w:val="24"/>
          <w:szCs w:val="24"/>
          <w:lang w:eastAsia="pl-PL"/>
        </w:rPr>
        <w:t>Przewodniczącego Zarządu Związku Gmin Zagłębia Miedziowego</w:t>
      </w:r>
      <w:r w:rsidR="00F2586F">
        <w:rPr>
          <w:rFonts w:ascii="Times New Roman" w:eastAsia="Times New Roman" w:hAnsi="Times New Roman" w:cs="Times New Roman"/>
          <w:sz w:val="24"/>
          <w:szCs w:val="24"/>
          <w:lang w:eastAsia="pl-PL"/>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9" w:name="bookmark_17"/>
      <w:bookmarkEnd w:id="9"/>
      <w:r w:rsidR="000319AD" w:rsidRPr="00E54F3C">
        <w:rPr>
          <w:rFonts w:ascii="Times New Roman" w:eastAsia="Times New Roman" w:hAnsi="Times New Roman" w:cs="Times New Roman"/>
          <w:sz w:val="24"/>
          <w:szCs w:val="24"/>
          <w:lang w:eastAsia="pl-PL"/>
        </w:rPr>
        <w:t>Biurze</w:t>
      </w:r>
      <w:r w:rsidRPr="00E54F3C">
        <w:rPr>
          <w:rFonts w:ascii="Times New Roman" w:eastAsia="Times New Roman" w:hAnsi="Times New Roman" w:cs="Times New Roman"/>
          <w:sz w:val="24"/>
          <w:szCs w:val="24"/>
          <w:lang w:eastAsia="pl-PL"/>
        </w:rPr>
        <w:t xml:space="preserve"> - </w:t>
      </w:r>
      <w:r w:rsidR="000319AD" w:rsidRPr="00E54F3C">
        <w:rPr>
          <w:rFonts w:ascii="Times New Roman" w:eastAsia="Times New Roman" w:hAnsi="Times New Roman" w:cs="Times New Roman"/>
          <w:sz w:val="24"/>
          <w:szCs w:val="24"/>
          <w:lang w:eastAsia="pl-PL"/>
        </w:rPr>
        <w:t>należy</w:t>
      </w:r>
      <w:r w:rsidRPr="00E54F3C">
        <w:rPr>
          <w:rFonts w:ascii="Times New Roman" w:eastAsia="Times New Roman" w:hAnsi="Times New Roman" w:cs="Times New Roman"/>
          <w:sz w:val="24"/>
          <w:szCs w:val="24"/>
          <w:lang w:eastAsia="pl-PL"/>
        </w:rPr>
        <w:t xml:space="preserve"> przez to rozumieć</w:t>
      </w:r>
      <w:r w:rsidR="000319AD" w:rsidRPr="00E54F3C">
        <w:rPr>
          <w:rFonts w:ascii="Times New Roman" w:eastAsia="Times New Roman" w:hAnsi="Times New Roman" w:cs="Times New Roman"/>
          <w:sz w:val="24"/>
          <w:szCs w:val="24"/>
          <w:lang w:eastAsia="pl-PL"/>
        </w:rPr>
        <w:t xml:space="preserve"> Biuro Związku Gmin Zagłębia Miedziowego</w:t>
      </w:r>
      <w:r w:rsidRPr="00E54F3C">
        <w:rPr>
          <w:rFonts w:ascii="Times New Roman" w:eastAsia="Times New Roman" w:hAnsi="Times New Roman" w:cs="Times New Roman"/>
          <w:sz w:val="24"/>
          <w:szCs w:val="24"/>
          <w:lang w:eastAsia="pl-PL"/>
        </w:rPr>
        <w:t>, </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10" w:name="bookmark_18"/>
      <w:bookmarkEnd w:id="10"/>
      <w:r w:rsidRPr="00E54F3C">
        <w:rPr>
          <w:rFonts w:ascii="Times New Roman" w:eastAsia="Times New Roman" w:hAnsi="Times New Roman" w:cs="Times New Roman"/>
          <w:sz w:val="24"/>
          <w:szCs w:val="24"/>
          <w:lang w:eastAsia="pl-PL"/>
        </w:rPr>
        <w:t xml:space="preserve">komórce organizacyjnej </w:t>
      </w:r>
      <w:r w:rsidR="000319AD" w:rsidRPr="00E54F3C">
        <w:rPr>
          <w:rFonts w:ascii="Times New Roman" w:eastAsia="Times New Roman" w:hAnsi="Times New Roman" w:cs="Times New Roman"/>
          <w:sz w:val="24"/>
          <w:szCs w:val="24"/>
          <w:lang w:eastAsia="pl-PL"/>
        </w:rPr>
        <w:t>Biura</w:t>
      </w:r>
      <w:r w:rsidRPr="00E54F3C">
        <w:rPr>
          <w:rFonts w:ascii="Times New Roman" w:eastAsia="Times New Roman" w:hAnsi="Times New Roman" w:cs="Times New Roman"/>
          <w:sz w:val="24"/>
          <w:szCs w:val="24"/>
          <w:lang w:eastAsia="pl-PL"/>
        </w:rPr>
        <w:t xml:space="preserve"> - należy przez to rozumieć wyodrębniony w strukturze </w:t>
      </w:r>
      <w:r w:rsidR="000319AD" w:rsidRPr="00E54F3C">
        <w:rPr>
          <w:rFonts w:ascii="Times New Roman" w:eastAsia="Times New Roman" w:hAnsi="Times New Roman" w:cs="Times New Roman"/>
          <w:sz w:val="24"/>
          <w:szCs w:val="24"/>
          <w:lang w:eastAsia="pl-PL"/>
        </w:rPr>
        <w:t>Biura</w:t>
      </w:r>
      <w:r w:rsidRPr="00E54F3C">
        <w:rPr>
          <w:rFonts w:ascii="Times New Roman" w:eastAsia="Times New Roman" w:hAnsi="Times New Roman" w:cs="Times New Roman"/>
          <w:sz w:val="24"/>
          <w:szCs w:val="24"/>
          <w:lang w:eastAsia="pl-PL"/>
        </w:rPr>
        <w:t xml:space="preserve"> </w:t>
      </w:r>
      <w:r w:rsidR="000319AD" w:rsidRPr="00E54F3C">
        <w:rPr>
          <w:rFonts w:ascii="Times New Roman" w:eastAsia="Times New Roman" w:hAnsi="Times New Roman" w:cs="Times New Roman"/>
          <w:sz w:val="24"/>
          <w:szCs w:val="24"/>
          <w:lang w:eastAsia="pl-PL"/>
        </w:rPr>
        <w:t>dział</w:t>
      </w:r>
      <w:r w:rsidRPr="00E54F3C">
        <w:rPr>
          <w:rFonts w:ascii="Times New Roman" w:eastAsia="Times New Roman" w:hAnsi="Times New Roman" w:cs="Times New Roman"/>
          <w:sz w:val="24"/>
          <w:szCs w:val="24"/>
          <w:lang w:eastAsia="pl-PL"/>
        </w:rPr>
        <w:t xml:space="preserve"> lu</w:t>
      </w:r>
      <w:r w:rsidR="00F2586F">
        <w:rPr>
          <w:rFonts w:ascii="Times New Roman" w:eastAsia="Times New Roman" w:hAnsi="Times New Roman" w:cs="Times New Roman"/>
          <w:sz w:val="24"/>
          <w:szCs w:val="24"/>
          <w:lang w:eastAsia="pl-PL"/>
        </w:rPr>
        <w:t>b samodzielne stanowisko pracy,</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11" w:name="bookmark_19"/>
      <w:bookmarkEnd w:id="11"/>
      <w:r w:rsidRPr="00E54F3C">
        <w:rPr>
          <w:rFonts w:ascii="Times New Roman" w:eastAsia="Times New Roman" w:hAnsi="Times New Roman" w:cs="Times New Roman"/>
          <w:sz w:val="24"/>
          <w:szCs w:val="24"/>
          <w:lang w:eastAsia="pl-PL"/>
        </w:rPr>
        <w:t>kierownik</w:t>
      </w:r>
      <w:r w:rsidR="000319AD" w:rsidRPr="00E54F3C">
        <w:rPr>
          <w:rFonts w:ascii="Times New Roman" w:eastAsia="Times New Roman" w:hAnsi="Times New Roman" w:cs="Times New Roman"/>
          <w:sz w:val="24"/>
          <w:szCs w:val="24"/>
          <w:lang w:eastAsia="pl-PL"/>
        </w:rPr>
        <w:t>u</w:t>
      </w:r>
      <w:r w:rsidRPr="00E54F3C">
        <w:rPr>
          <w:rFonts w:ascii="Times New Roman" w:eastAsia="Times New Roman" w:hAnsi="Times New Roman" w:cs="Times New Roman"/>
          <w:sz w:val="24"/>
          <w:szCs w:val="24"/>
          <w:lang w:eastAsia="pl-PL"/>
        </w:rPr>
        <w:t xml:space="preserve"> komórki organizacyjnej </w:t>
      </w:r>
      <w:r w:rsidR="000319AD" w:rsidRPr="00E54F3C">
        <w:rPr>
          <w:rFonts w:ascii="Times New Roman" w:eastAsia="Times New Roman" w:hAnsi="Times New Roman" w:cs="Times New Roman"/>
          <w:sz w:val="24"/>
          <w:szCs w:val="24"/>
          <w:lang w:eastAsia="pl-PL"/>
        </w:rPr>
        <w:t>Biura</w:t>
      </w:r>
      <w:r w:rsidRPr="00E54F3C">
        <w:rPr>
          <w:rFonts w:ascii="Times New Roman" w:eastAsia="Times New Roman" w:hAnsi="Times New Roman" w:cs="Times New Roman"/>
          <w:sz w:val="24"/>
          <w:szCs w:val="24"/>
          <w:lang w:eastAsia="pl-PL"/>
        </w:rPr>
        <w:t xml:space="preserve"> - należy przez to rozumieć </w:t>
      </w:r>
      <w:r w:rsidR="003C29CB" w:rsidRPr="00E54F3C">
        <w:rPr>
          <w:rFonts w:ascii="Times New Roman" w:eastAsia="Times New Roman" w:hAnsi="Times New Roman" w:cs="Times New Roman"/>
          <w:sz w:val="24"/>
          <w:szCs w:val="24"/>
          <w:lang w:eastAsia="pl-PL"/>
        </w:rPr>
        <w:t>dyrektora</w:t>
      </w:r>
      <w:r w:rsidRPr="00E54F3C">
        <w:rPr>
          <w:rFonts w:ascii="Times New Roman" w:eastAsia="Times New Roman" w:hAnsi="Times New Roman" w:cs="Times New Roman"/>
          <w:sz w:val="24"/>
          <w:szCs w:val="24"/>
          <w:lang w:eastAsia="pl-PL"/>
        </w:rPr>
        <w:t xml:space="preserve"> </w:t>
      </w:r>
      <w:r w:rsidR="000319AD" w:rsidRPr="00E54F3C">
        <w:rPr>
          <w:rFonts w:ascii="Times New Roman" w:eastAsia="Times New Roman" w:hAnsi="Times New Roman" w:cs="Times New Roman"/>
          <w:sz w:val="24"/>
          <w:szCs w:val="24"/>
          <w:lang w:eastAsia="pl-PL"/>
        </w:rPr>
        <w:t>działu</w:t>
      </w:r>
      <w:r w:rsidR="003C29CB" w:rsidRPr="00E54F3C">
        <w:rPr>
          <w:rFonts w:ascii="Times New Roman" w:eastAsia="Times New Roman" w:hAnsi="Times New Roman" w:cs="Times New Roman"/>
          <w:sz w:val="24"/>
          <w:szCs w:val="24"/>
          <w:lang w:eastAsia="pl-PL"/>
        </w:rPr>
        <w:t xml:space="preserve"> Biura</w:t>
      </w:r>
      <w:r w:rsidR="00F2586F">
        <w:rPr>
          <w:rFonts w:ascii="Times New Roman" w:eastAsia="Times New Roman" w:hAnsi="Times New Roman" w:cs="Times New Roman"/>
          <w:sz w:val="24"/>
          <w:szCs w:val="24"/>
          <w:lang w:eastAsia="pl-PL"/>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12" w:name="bookmark_20"/>
      <w:bookmarkEnd w:id="12"/>
      <w:r w:rsidRPr="00E54F3C">
        <w:rPr>
          <w:rFonts w:ascii="Times New Roman" w:eastAsia="Times New Roman" w:hAnsi="Times New Roman" w:cs="Times New Roman"/>
          <w:sz w:val="24"/>
          <w:szCs w:val="24"/>
          <w:lang w:eastAsia="pl-PL"/>
        </w:rPr>
        <w:t>ustawie - należy przez to rozumieć ustaw</w:t>
      </w:r>
      <w:r w:rsidR="00F2586F">
        <w:rPr>
          <w:rFonts w:ascii="Times New Roman" w:eastAsia="Times New Roman" w:hAnsi="Times New Roman" w:cs="Times New Roman"/>
          <w:sz w:val="24"/>
          <w:szCs w:val="24"/>
          <w:lang w:eastAsia="pl-PL"/>
        </w:rPr>
        <w:t>ę z</w:t>
      </w:r>
      <w:r w:rsidR="00091554">
        <w:rPr>
          <w:rFonts w:ascii="Times New Roman" w:eastAsia="Times New Roman" w:hAnsi="Times New Roman" w:cs="Times New Roman"/>
          <w:sz w:val="24"/>
          <w:szCs w:val="24"/>
          <w:lang w:eastAsia="pl-PL"/>
        </w:rPr>
        <w:t xml:space="preserve"> </w:t>
      </w:r>
      <w:r w:rsidR="00F2586F">
        <w:rPr>
          <w:rFonts w:ascii="Times New Roman" w:eastAsia="Times New Roman" w:hAnsi="Times New Roman" w:cs="Times New Roman"/>
          <w:sz w:val="24"/>
          <w:szCs w:val="24"/>
          <w:lang w:eastAsia="pl-PL"/>
        </w:rPr>
        <w:t xml:space="preserve">dnia 21 listopada 2008 r. o </w:t>
      </w:r>
      <w:r w:rsidRPr="00E54F3C">
        <w:rPr>
          <w:rFonts w:ascii="Times New Roman" w:eastAsia="Times New Roman" w:hAnsi="Times New Roman" w:cs="Times New Roman"/>
          <w:sz w:val="24"/>
          <w:szCs w:val="24"/>
          <w:lang w:eastAsia="pl-PL"/>
        </w:rPr>
        <w:t>pracownikach samorządowych</w:t>
      </w:r>
      <w:r w:rsidR="00091554">
        <w:rPr>
          <w:rFonts w:ascii="Times New Roman" w:eastAsia="Times New Roman" w:hAnsi="Times New Roman" w:cs="Times New Roman"/>
          <w:sz w:val="24"/>
          <w:szCs w:val="24"/>
          <w:lang w:eastAsia="pl-PL"/>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6) </w:t>
      </w:r>
      <w:bookmarkStart w:id="13" w:name="bookmark_21"/>
      <w:bookmarkEnd w:id="13"/>
      <w:r w:rsidRPr="00E54F3C">
        <w:rPr>
          <w:rFonts w:ascii="Times New Roman" w:eastAsia="Times New Roman" w:hAnsi="Times New Roman" w:cs="Times New Roman"/>
          <w:sz w:val="24"/>
          <w:szCs w:val="24"/>
          <w:lang w:eastAsia="pl-PL"/>
        </w:rPr>
        <w:t>wolnym stanowisku urzędniczym,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tym wolnym kierowniczym stanowisku urzędniczym - należy przez to rozumieć stanowisko, na które, zgodnie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przepisami ustawy albo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drodze porozumienia, nie został przeniesiony pracownik samorządowy danej jednostki lub na które nie został przeniesiony inny pracownik samorządowy zatrudniony na stanowisku urzędniczym, posiadający kwalifikacje wymagane na danym stanowisku lub nie został przeprowadzony na to stanowisko nabór albo na którym mimo przeprowadzonego naboru nie został zatrudniony pracow</w:t>
      </w:r>
      <w:r w:rsidR="00F2586F">
        <w:rPr>
          <w:rFonts w:ascii="Times New Roman" w:eastAsia="Times New Roman" w:hAnsi="Times New Roman" w:cs="Times New Roman"/>
          <w:sz w:val="24"/>
          <w:szCs w:val="24"/>
          <w:lang w:eastAsia="pl-PL"/>
        </w:rPr>
        <w:t>nik.</w:t>
      </w:r>
    </w:p>
    <w:p w:rsidR="003C29CB" w:rsidRPr="00E54F3C" w:rsidRDefault="003C29CB" w:rsidP="003C29CB">
      <w:pPr>
        <w:spacing w:after="0" w:line="240" w:lineRule="auto"/>
        <w:jc w:val="both"/>
        <w:rPr>
          <w:rFonts w:ascii="Times New Roman" w:eastAsia="Times New Roman" w:hAnsi="Times New Roman" w:cs="Times New Roman"/>
          <w:b/>
          <w:bCs/>
          <w:sz w:val="24"/>
          <w:szCs w:val="24"/>
          <w:lang w:eastAsia="pl-PL"/>
        </w:rPr>
      </w:pPr>
      <w:bookmarkStart w:id="14" w:name="_GoBack"/>
      <w:bookmarkEnd w:id="14"/>
    </w:p>
    <w:p w:rsidR="003C29CB" w:rsidRPr="00E54F3C" w:rsidRDefault="00542EF1" w:rsidP="003C29CB">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3</w:t>
      </w:r>
      <w:bookmarkStart w:id="15" w:name="bookmark_22"/>
      <w:bookmarkEnd w:id="15"/>
    </w:p>
    <w:p w:rsidR="00542EF1"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Decyzję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rozpoczęciu procedury naboru podejmuje </w:t>
      </w:r>
      <w:r w:rsidR="003C29CB" w:rsidRPr="00E54F3C">
        <w:rPr>
          <w:rFonts w:ascii="Times New Roman" w:eastAsia="Times New Roman" w:hAnsi="Times New Roman" w:cs="Times New Roman"/>
          <w:sz w:val="24"/>
          <w:szCs w:val="24"/>
          <w:lang w:eastAsia="pl-PL"/>
        </w:rPr>
        <w:t>Przewodniczący Zarządu</w:t>
      </w:r>
      <w:r w:rsidRPr="00E54F3C">
        <w:rPr>
          <w:rFonts w:ascii="Times New Roman" w:eastAsia="Times New Roman" w:hAnsi="Times New Roman" w:cs="Times New Roman"/>
          <w:sz w:val="24"/>
          <w:szCs w:val="24"/>
          <w:lang w:eastAsia="pl-PL"/>
        </w:rPr>
        <w:t xml:space="preserve"> na uzasadniony wniosek kierownika komórki organizacyjnej </w:t>
      </w:r>
      <w:r w:rsidR="003C29CB" w:rsidRPr="00E54F3C">
        <w:rPr>
          <w:rFonts w:ascii="Times New Roman" w:eastAsia="Times New Roman" w:hAnsi="Times New Roman" w:cs="Times New Roman"/>
          <w:sz w:val="24"/>
          <w:szCs w:val="24"/>
          <w:lang w:eastAsia="pl-PL"/>
        </w:rPr>
        <w:t>Biura</w:t>
      </w:r>
      <w:r w:rsidRPr="00E54F3C">
        <w:rPr>
          <w:rFonts w:ascii="Times New Roman" w:eastAsia="Times New Roman" w:hAnsi="Times New Roman" w:cs="Times New Roman"/>
          <w:sz w:val="24"/>
          <w:szCs w:val="24"/>
          <w:lang w:eastAsia="pl-PL"/>
        </w:rPr>
        <w:t xml:space="preserve">, </w:t>
      </w:r>
      <w:r w:rsidR="00FA06A4">
        <w:rPr>
          <w:rFonts w:ascii="Times New Roman" w:eastAsia="Times New Roman" w:hAnsi="Times New Roman" w:cs="Times New Roman"/>
          <w:sz w:val="24"/>
          <w:szCs w:val="24"/>
          <w:lang w:eastAsia="pl-PL"/>
        </w:rPr>
        <w:t>z zastrzeżeniem ust. 2.</w:t>
      </w:r>
    </w:p>
    <w:p w:rsidR="00FA06A4" w:rsidRPr="00E54F3C" w:rsidRDefault="00FA06A4"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wnioskiem </w:t>
      </w:r>
      <w:r w:rsidRPr="00E54F3C">
        <w:rPr>
          <w:rFonts w:ascii="Times New Roman" w:eastAsia="Times New Roman" w:hAnsi="Times New Roman" w:cs="Times New Roman"/>
          <w:sz w:val="24"/>
          <w:szCs w:val="24"/>
          <w:lang w:eastAsia="pl-PL"/>
        </w:rPr>
        <w:t>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rozpoczęci</w:t>
      </w:r>
      <w:r w:rsidR="00F85EB3">
        <w:rPr>
          <w:rFonts w:ascii="Times New Roman" w:eastAsia="Times New Roman" w:hAnsi="Times New Roman" w:cs="Times New Roman"/>
          <w:sz w:val="24"/>
          <w:szCs w:val="24"/>
          <w:lang w:eastAsia="pl-PL"/>
        </w:rPr>
        <w:t>e</w:t>
      </w:r>
      <w:r w:rsidRPr="00E54F3C">
        <w:rPr>
          <w:rFonts w:ascii="Times New Roman" w:eastAsia="Times New Roman" w:hAnsi="Times New Roman" w:cs="Times New Roman"/>
          <w:sz w:val="24"/>
          <w:szCs w:val="24"/>
          <w:lang w:eastAsia="pl-PL"/>
        </w:rPr>
        <w:t xml:space="preserve"> procedury naboru</w:t>
      </w:r>
      <w:r>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 przypadku naboru na kierownika komórki organizacyjnej</w:t>
      </w:r>
      <w:r>
        <w:rPr>
          <w:rFonts w:ascii="Times New Roman" w:eastAsia="Times New Roman" w:hAnsi="Times New Roman" w:cs="Times New Roman"/>
          <w:sz w:val="24"/>
          <w:szCs w:val="24"/>
          <w:lang w:eastAsia="pl-PL"/>
        </w:rPr>
        <w:t xml:space="preserve"> występuje Dyrektor Biura.</w:t>
      </w:r>
    </w:p>
    <w:p w:rsidR="00FA06A4" w:rsidRDefault="00FA06A4"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bookmarkStart w:id="16" w:name="bookmark_23"/>
      <w:bookmarkEnd w:id="16"/>
      <w:r>
        <w:rPr>
          <w:rFonts w:ascii="Times New Roman" w:eastAsia="Times New Roman" w:hAnsi="Times New Roman" w:cs="Times New Roman"/>
          <w:sz w:val="24"/>
          <w:szCs w:val="24"/>
          <w:lang w:eastAsia="pl-PL"/>
        </w:rPr>
        <w:t xml:space="preserve">Wzór wniosku </w:t>
      </w:r>
      <w:r w:rsidRPr="00E54F3C">
        <w:rPr>
          <w:rFonts w:ascii="Times New Roman" w:eastAsia="Times New Roman" w:hAnsi="Times New Roman" w:cs="Times New Roman"/>
          <w:sz w:val="24"/>
          <w:szCs w:val="24"/>
          <w:lang w:eastAsia="pl-PL"/>
        </w:rPr>
        <w:t>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rozpoczęci</w:t>
      </w:r>
      <w:r>
        <w:rPr>
          <w:rFonts w:ascii="Times New Roman" w:eastAsia="Times New Roman" w:hAnsi="Times New Roman" w:cs="Times New Roman"/>
          <w:sz w:val="24"/>
          <w:szCs w:val="24"/>
          <w:lang w:eastAsia="pl-PL"/>
        </w:rPr>
        <w:t>e</w:t>
      </w:r>
      <w:r w:rsidRPr="00E54F3C">
        <w:rPr>
          <w:rFonts w:ascii="Times New Roman" w:eastAsia="Times New Roman" w:hAnsi="Times New Roman" w:cs="Times New Roman"/>
          <w:sz w:val="24"/>
          <w:szCs w:val="24"/>
          <w:lang w:eastAsia="pl-PL"/>
        </w:rPr>
        <w:t xml:space="preserve"> procedury naboru stanow</w:t>
      </w:r>
      <w:r>
        <w:rPr>
          <w:rFonts w:ascii="Times New Roman" w:eastAsia="Times New Roman" w:hAnsi="Times New Roman" w:cs="Times New Roman"/>
          <w:sz w:val="24"/>
          <w:szCs w:val="24"/>
          <w:lang w:eastAsia="pl-PL"/>
        </w:rPr>
        <w:t>i załącznik nr 1</w:t>
      </w:r>
      <w:r w:rsidR="00F2586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Regulaminu.</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Do wniosku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rozpoczęcie procedur</w:t>
      </w:r>
      <w:r w:rsidR="003C29CB" w:rsidRPr="00E54F3C">
        <w:rPr>
          <w:rFonts w:ascii="Times New Roman" w:eastAsia="Times New Roman" w:hAnsi="Times New Roman" w:cs="Times New Roman"/>
          <w:sz w:val="24"/>
          <w:szCs w:val="24"/>
          <w:lang w:eastAsia="pl-PL"/>
        </w:rPr>
        <w:t>y</w:t>
      </w:r>
      <w:r w:rsidRPr="00E54F3C">
        <w:rPr>
          <w:rFonts w:ascii="Times New Roman" w:eastAsia="Times New Roman" w:hAnsi="Times New Roman" w:cs="Times New Roman"/>
          <w:sz w:val="24"/>
          <w:szCs w:val="24"/>
          <w:lang w:eastAsia="pl-PL"/>
        </w:rPr>
        <w:t xml:space="preserve"> naboru załącza się opis stanowiska pracy, na które przeprowadza się nabór, który stanow</w:t>
      </w:r>
      <w:r w:rsidR="003C29CB" w:rsidRPr="00E54F3C">
        <w:rPr>
          <w:rFonts w:ascii="Times New Roman" w:eastAsia="Times New Roman" w:hAnsi="Times New Roman" w:cs="Times New Roman"/>
          <w:sz w:val="24"/>
          <w:szCs w:val="24"/>
          <w:lang w:eastAsia="pl-PL"/>
        </w:rPr>
        <w:t>i załącznik nr 2 do Regulaminu.</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bookmarkStart w:id="17" w:name="bookmark_24"/>
      <w:bookmarkEnd w:id="17"/>
      <w:r w:rsidRPr="00E54F3C">
        <w:rPr>
          <w:rFonts w:ascii="Times New Roman" w:eastAsia="Times New Roman" w:hAnsi="Times New Roman" w:cs="Times New Roman"/>
          <w:sz w:val="24"/>
          <w:szCs w:val="24"/>
          <w:lang w:eastAsia="pl-PL"/>
        </w:rPr>
        <w:t>Opis stanowiska pracy, o</w:t>
      </w:r>
      <w:r w:rsidR="00F2586F">
        <w:rPr>
          <w:rFonts w:ascii="Times New Roman" w:eastAsia="Times New Roman" w:hAnsi="Times New Roman" w:cs="Times New Roman"/>
          <w:sz w:val="24"/>
          <w:szCs w:val="24"/>
          <w:lang w:eastAsia="pl-PL"/>
        </w:rPr>
        <w:t xml:space="preserve"> którym mowa w ust. </w:t>
      </w:r>
      <w:r w:rsidR="00082882">
        <w:rPr>
          <w:rFonts w:ascii="Times New Roman" w:eastAsia="Times New Roman" w:hAnsi="Times New Roman" w:cs="Times New Roman"/>
          <w:sz w:val="24"/>
          <w:szCs w:val="24"/>
          <w:lang w:eastAsia="pl-PL"/>
        </w:rPr>
        <w:t>4</w:t>
      </w:r>
      <w:r w:rsidR="00F2586F">
        <w:rPr>
          <w:rFonts w:ascii="Times New Roman" w:eastAsia="Times New Roman" w:hAnsi="Times New Roman" w:cs="Times New Roman"/>
          <w:sz w:val="24"/>
          <w:szCs w:val="24"/>
          <w:lang w:eastAsia="pl-PL"/>
        </w:rPr>
        <w:t>, zawiera: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18" w:name="bookmark_25"/>
      <w:bookmarkEnd w:id="18"/>
      <w:r w:rsidRPr="00E54F3C">
        <w:rPr>
          <w:rFonts w:ascii="Times New Roman" w:eastAsia="Times New Roman" w:hAnsi="Times New Roman" w:cs="Times New Roman"/>
          <w:sz w:val="24"/>
          <w:szCs w:val="24"/>
          <w:lang w:eastAsia="pl-PL"/>
        </w:rPr>
        <w:t>dokładne określenie</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zadań wykonywanych na danym stanowisku pracy oraz wynikających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tego tytułu obowiązków obciążają</w:t>
      </w:r>
      <w:r w:rsidR="00F2586F">
        <w:rPr>
          <w:rFonts w:ascii="Times New Roman" w:eastAsia="Times New Roman" w:hAnsi="Times New Roman" w:cs="Times New Roman"/>
          <w:sz w:val="24"/>
          <w:szCs w:val="24"/>
          <w:lang w:eastAsia="pl-PL"/>
        </w:rPr>
        <w:t>cych zajmującego je pracownika,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19" w:name="bookmark_26"/>
      <w:bookmarkEnd w:id="19"/>
      <w:r w:rsidRPr="00E54F3C">
        <w:rPr>
          <w:rFonts w:ascii="Times New Roman" w:eastAsia="Times New Roman" w:hAnsi="Times New Roman" w:cs="Times New Roman"/>
          <w:sz w:val="24"/>
          <w:szCs w:val="24"/>
          <w:lang w:eastAsia="pl-PL"/>
        </w:rPr>
        <w:t>określenie szczegółowych wymagań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zakresie kwalifikacji, umiejętności i predyspozycj</w:t>
      </w:r>
      <w:r w:rsidR="00F2586F">
        <w:rPr>
          <w:rFonts w:ascii="Times New Roman" w:eastAsia="Times New Roman" w:hAnsi="Times New Roman" w:cs="Times New Roman"/>
          <w:sz w:val="24"/>
          <w:szCs w:val="24"/>
          <w:lang w:eastAsia="pl-PL"/>
        </w:rPr>
        <w:t>i wobec osób, które je zajmują,</w:t>
      </w:r>
    </w:p>
    <w:p w:rsidR="00542EF1" w:rsidRPr="00E54F3C" w:rsidRDefault="00FA06A4" w:rsidP="00E54F3C">
      <w:p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42EF1" w:rsidRPr="00E54F3C">
        <w:rPr>
          <w:rFonts w:ascii="Times New Roman" w:eastAsia="Times New Roman" w:hAnsi="Times New Roman" w:cs="Times New Roman"/>
          <w:sz w:val="24"/>
          <w:szCs w:val="24"/>
          <w:lang w:eastAsia="pl-PL"/>
        </w:rPr>
        <w:t>) </w:t>
      </w:r>
      <w:bookmarkStart w:id="20" w:name="bookmark_29"/>
      <w:bookmarkEnd w:id="20"/>
      <w:r w:rsidR="00542EF1" w:rsidRPr="00E54F3C">
        <w:rPr>
          <w:rFonts w:ascii="Times New Roman" w:eastAsia="Times New Roman" w:hAnsi="Times New Roman" w:cs="Times New Roman"/>
          <w:sz w:val="24"/>
          <w:szCs w:val="24"/>
          <w:lang w:eastAsia="pl-PL"/>
        </w:rPr>
        <w:t>inne wyznaczniki określające indywidualny charakter danego stanowiska pracy. </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bookmarkStart w:id="21" w:name="bookmark_30"/>
      <w:bookmarkEnd w:id="21"/>
      <w:r w:rsidRPr="00E54F3C">
        <w:rPr>
          <w:rFonts w:ascii="Times New Roman" w:eastAsia="Times New Roman" w:hAnsi="Times New Roman" w:cs="Times New Roman"/>
          <w:sz w:val="24"/>
          <w:szCs w:val="24"/>
          <w:lang w:eastAsia="pl-PL"/>
        </w:rPr>
        <w:lastRenderedPageBreak/>
        <w:t>Akceptacja wniosku wraz z</w:t>
      </w:r>
      <w:r w:rsidR="00D60FA8">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projektem opisu stanowiska pracy oraz zgoda </w:t>
      </w:r>
      <w:r w:rsidR="003C29CB" w:rsidRPr="00E54F3C">
        <w:rPr>
          <w:rFonts w:ascii="Times New Roman" w:eastAsia="Times New Roman" w:hAnsi="Times New Roman" w:cs="Times New Roman"/>
          <w:sz w:val="24"/>
          <w:szCs w:val="24"/>
          <w:lang w:eastAsia="pl-PL"/>
        </w:rPr>
        <w:t xml:space="preserve">Przewodniczącego Zarządu </w:t>
      </w:r>
      <w:r w:rsidRPr="00E54F3C">
        <w:rPr>
          <w:rFonts w:ascii="Times New Roman" w:eastAsia="Times New Roman" w:hAnsi="Times New Roman" w:cs="Times New Roman"/>
          <w:sz w:val="24"/>
          <w:szCs w:val="24"/>
          <w:lang w:eastAsia="pl-PL"/>
        </w:rPr>
        <w:t xml:space="preserve">powodują rozpoczęcie procedury naboru kandydatów </w:t>
      </w:r>
      <w:r w:rsidR="003C29CB" w:rsidRPr="00E54F3C">
        <w:rPr>
          <w:rFonts w:ascii="Times New Roman" w:eastAsia="Times New Roman" w:hAnsi="Times New Roman" w:cs="Times New Roman"/>
          <w:sz w:val="24"/>
          <w:szCs w:val="24"/>
          <w:lang w:eastAsia="pl-PL"/>
        </w:rPr>
        <w:t>na wolne stanowisko urzędnicze.</w:t>
      </w:r>
    </w:p>
    <w:p w:rsidR="003C29CB"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bookmarkStart w:id="22" w:name="bookmark_31"/>
      <w:bookmarkEnd w:id="22"/>
      <w:r w:rsidRPr="00E54F3C">
        <w:rPr>
          <w:rFonts w:ascii="Times New Roman" w:eastAsia="Times New Roman" w:hAnsi="Times New Roman" w:cs="Times New Roman"/>
          <w:sz w:val="24"/>
          <w:szCs w:val="24"/>
          <w:lang w:eastAsia="pl-PL"/>
        </w:rPr>
        <w:t xml:space="preserve">Zaakceptowany wniosek przesyła </w:t>
      </w:r>
      <w:r w:rsidR="00275191" w:rsidRPr="00E54F3C">
        <w:rPr>
          <w:rFonts w:ascii="Times New Roman" w:eastAsia="Times New Roman" w:hAnsi="Times New Roman" w:cs="Times New Roman"/>
          <w:sz w:val="24"/>
          <w:szCs w:val="24"/>
          <w:lang w:eastAsia="pl-PL"/>
        </w:rPr>
        <w:t>się</w:t>
      </w:r>
      <w:r w:rsidRPr="00E54F3C">
        <w:rPr>
          <w:rFonts w:ascii="Times New Roman" w:eastAsia="Times New Roman" w:hAnsi="Times New Roman" w:cs="Times New Roman"/>
          <w:sz w:val="24"/>
          <w:szCs w:val="24"/>
          <w:lang w:eastAsia="pl-PL"/>
        </w:rPr>
        <w:t xml:space="preserve"> do </w:t>
      </w:r>
      <w:r w:rsidR="003C29CB" w:rsidRPr="00E54F3C">
        <w:rPr>
          <w:rFonts w:ascii="Times New Roman" w:eastAsia="Times New Roman" w:hAnsi="Times New Roman" w:cs="Times New Roman"/>
          <w:sz w:val="24"/>
          <w:szCs w:val="24"/>
          <w:lang w:eastAsia="pl-PL"/>
        </w:rPr>
        <w:t>Działu Administracyjnego.</w:t>
      </w:r>
    </w:p>
    <w:p w:rsidR="003C29CB" w:rsidRPr="00E54F3C" w:rsidRDefault="003C29CB" w:rsidP="003C29CB">
      <w:pPr>
        <w:pStyle w:val="Akapitzlist"/>
        <w:spacing w:after="0" w:line="240" w:lineRule="auto"/>
        <w:ind w:left="284"/>
        <w:jc w:val="both"/>
        <w:rPr>
          <w:rFonts w:ascii="Times New Roman" w:eastAsia="Times New Roman" w:hAnsi="Times New Roman" w:cs="Times New Roman"/>
          <w:sz w:val="24"/>
          <w:szCs w:val="24"/>
          <w:lang w:eastAsia="pl-PL"/>
        </w:rPr>
      </w:pPr>
    </w:p>
    <w:p w:rsidR="003C29CB" w:rsidRPr="00E54F3C" w:rsidRDefault="00542EF1" w:rsidP="003C29CB">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4</w:t>
      </w:r>
      <w:bookmarkStart w:id="23" w:name="bookmark_32"/>
      <w:bookmarkEnd w:id="23"/>
    </w:p>
    <w:p w:rsidR="00542EF1" w:rsidRPr="00E54F3C" w:rsidRDefault="00774CC6" w:rsidP="003C29CB">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Przewodniczący Zarządu</w:t>
      </w:r>
      <w:r w:rsidR="00542EF1" w:rsidRPr="00E54F3C">
        <w:rPr>
          <w:rFonts w:ascii="Times New Roman" w:eastAsia="Times New Roman" w:hAnsi="Times New Roman" w:cs="Times New Roman"/>
          <w:sz w:val="24"/>
          <w:szCs w:val="24"/>
          <w:lang w:eastAsia="pl-PL"/>
        </w:rPr>
        <w:t xml:space="preserve"> może w</w:t>
      </w:r>
      <w:r w:rsidR="00F2586F">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ka</w:t>
      </w:r>
      <w:r w:rsidR="00F2586F">
        <w:rPr>
          <w:rFonts w:ascii="Times New Roman" w:eastAsia="Times New Roman" w:hAnsi="Times New Roman" w:cs="Times New Roman"/>
          <w:sz w:val="24"/>
          <w:szCs w:val="24"/>
          <w:lang w:eastAsia="pl-PL"/>
        </w:rPr>
        <w:t>żdym momencie unieważnić nabór.</w:t>
      </w:r>
    </w:p>
    <w:p w:rsidR="00774CC6" w:rsidRPr="00E54F3C" w:rsidRDefault="00774CC6" w:rsidP="003C29CB">
      <w:pPr>
        <w:spacing w:after="0" w:line="240" w:lineRule="auto"/>
        <w:jc w:val="both"/>
        <w:rPr>
          <w:rFonts w:ascii="Times New Roman" w:eastAsia="Times New Roman" w:hAnsi="Times New Roman" w:cs="Times New Roman"/>
          <w:b/>
          <w:bCs/>
          <w:sz w:val="24"/>
          <w:szCs w:val="24"/>
          <w:lang w:eastAsia="pl-PL"/>
        </w:rPr>
      </w:pP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5</w:t>
      </w:r>
      <w:bookmarkStart w:id="24" w:name="bookmark_33"/>
      <w:bookmarkEnd w:id="24"/>
    </w:p>
    <w:p w:rsidR="00542EF1" w:rsidRPr="00E54F3C" w:rsidRDefault="00542EF1" w:rsidP="003C29CB">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Postępowanie w</w:t>
      </w:r>
      <w:r w:rsidR="00F2586F">
        <w:rPr>
          <w:rFonts w:ascii="Times New Roman" w:eastAsia="Times New Roman" w:hAnsi="Times New Roman" w:cs="Times New Roman"/>
          <w:sz w:val="24"/>
          <w:szCs w:val="24"/>
          <w:lang w:eastAsia="pl-PL"/>
        </w:rPr>
        <w:t xml:space="preserve"> sprawie naboru obejmuje:</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25" w:name="bookmark_34"/>
      <w:bookmarkEnd w:id="25"/>
      <w:r w:rsidR="00774CC6" w:rsidRPr="00E54F3C">
        <w:rPr>
          <w:rFonts w:ascii="Times New Roman" w:eastAsia="Times New Roman" w:hAnsi="Times New Roman" w:cs="Times New Roman"/>
          <w:sz w:val="24"/>
          <w:szCs w:val="24"/>
          <w:lang w:eastAsia="pl-PL"/>
        </w:rPr>
        <w:t>ogłoszenie</w:t>
      </w:r>
      <w:r w:rsidRPr="00E54F3C">
        <w:rPr>
          <w:rFonts w:ascii="Times New Roman" w:eastAsia="Times New Roman" w:hAnsi="Times New Roman" w:cs="Times New Roman"/>
          <w:sz w:val="24"/>
          <w:szCs w:val="24"/>
          <w:lang w:eastAsia="pl-PL"/>
        </w:rPr>
        <w:t xml:space="preserve"> o</w:t>
      </w:r>
      <w:r w:rsidR="00F2586F">
        <w:rPr>
          <w:rFonts w:ascii="Times New Roman" w:eastAsia="Times New Roman" w:hAnsi="Times New Roman" w:cs="Times New Roman"/>
          <w:sz w:val="24"/>
          <w:szCs w:val="24"/>
          <w:lang w:eastAsia="pl-PL"/>
        </w:rPr>
        <w:t xml:space="preserve"> naborze,</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26" w:name="bookmark_35"/>
      <w:bookmarkEnd w:id="26"/>
      <w:r w:rsidR="00F2586F">
        <w:rPr>
          <w:rFonts w:ascii="Times New Roman" w:eastAsia="Times New Roman" w:hAnsi="Times New Roman" w:cs="Times New Roman"/>
          <w:sz w:val="24"/>
          <w:szCs w:val="24"/>
          <w:lang w:eastAsia="pl-PL"/>
        </w:rPr>
        <w:t>przyjmowanie dokumentów,</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27" w:name="bookmark_36"/>
      <w:bookmarkEnd w:id="27"/>
      <w:r w:rsidRPr="00E54F3C">
        <w:rPr>
          <w:rFonts w:ascii="Times New Roman" w:eastAsia="Times New Roman" w:hAnsi="Times New Roman" w:cs="Times New Roman"/>
          <w:sz w:val="24"/>
          <w:szCs w:val="24"/>
          <w:lang w:eastAsia="pl-PL"/>
        </w:rPr>
        <w:t>sprawdzenie dok</w:t>
      </w:r>
      <w:r w:rsidR="00F2586F">
        <w:rPr>
          <w:rFonts w:ascii="Times New Roman" w:eastAsia="Times New Roman" w:hAnsi="Times New Roman" w:cs="Times New Roman"/>
          <w:sz w:val="24"/>
          <w:szCs w:val="24"/>
          <w:lang w:eastAsia="pl-PL"/>
        </w:rPr>
        <w:t>umentów pod względem formalnym,</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28" w:name="bookmark_37"/>
      <w:bookmarkEnd w:id="28"/>
      <w:r w:rsidR="00F2586F">
        <w:rPr>
          <w:rFonts w:ascii="Times New Roman" w:eastAsia="Times New Roman" w:hAnsi="Times New Roman" w:cs="Times New Roman"/>
          <w:sz w:val="24"/>
          <w:szCs w:val="24"/>
          <w:lang w:eastAsia="pl-PL"/>
        </w:rPr>
        <w:t>rozmowę kwalifikacyjną,</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29" w:name="bookmark_38"/>
      <w:bookmarkEnd w:id="29"/>
      <w:r w:rsidR="00F2586F">
        <w:rPr>
          <w:rFonts w:ascii="Times New Roman" w:eastAsia="Times New Roman" w:hAnsi="Times New Roman" w:cs="Times New Roman"/>
          <w:sz w:val="24"/>
          <w:szCs w:val="24"/>
          <w:lang w:eastAsia="pl-PL"/>
        </w:rPr>
        <w:t>sporządzenie protokołu,</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6) </w:t>
      </w:r>
      <w:bookmarkStart w:id="30" w:name="bookmark_39"/>
      <w:bookmarkEnd w:id="30"/>
      <w:r w:rsidR="00774CC6" w:rsidRPr="00E54F3C">
        <w:rPr>
          <w:rFonts w:ascii="Times New Roman" w:eastAsia="Times New Roman" w:hAnsi="Times New Roman" w:cs="Times New Roman"/>
          <w:sz w:val="24"/>
          <w:szCs w:val="24"/>
          <w:lang w:eastAsia="pl-PL"/>
        </w:rPr>
        <w:t>ogłoszenie o</w:t>
      </w:r>
      <w:r w:rsidR="00F2586F">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wynikach naboru.</w:t>
      </w: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6</w:t>
      </w:r>
      <w:bookmarkStart w:id="31" w:name="bookmark_40"/>
      <w:bookmarkEnd w:id="31"/>
    </w:p>
    <w:p w:rsidR="00542EF1" w:rsidRPr="00E54F3C" w:rsidRDefault="00542EF1" w:rsidP="00774CC6">
      <w:pPr>
        <w:pStyle w:val="Akapitzlist"/>
        <w:numPr>
          <w:ilvl w:val="0"/>
          <w:numId w:val="4"/>
        </w:num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Ogłoszenie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naborze kandydatów na wolne stanowisko urzędnicze przygotowuje, na podstawie wniosku,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którym mowa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3</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ust. 1, </w:t>
      </w:r>
      <w:r w:rsidR="00774CC6" w:rsidRPr="00E54F3C">
        <w:rPr>
          <w:rFonts w:ascii="Times New Roman" w:eastAsia="Times New Roman" w:hAnsi="Times New Roman" w:cs="Times New Roman"/>
          <w:sz w:val="24"/>
          <w:szCs w:val="24"/>
          <w:lang w:eastAsia="pl-PL"/>
        </w:rPr>
        <w:t>pracownik Działu Administracyjnego.</w:t>
      </w:r>
    </w:p>
    <w:p w:rsidR="00542EF1" w:rsidRPr="00E54F3C" w:rsidRDefault="00542EF1" w:rsidP="00774CC6">
      <w:pPr>
        <w:pStyle w:val="Akapitzlist"/>
        <w:numPr>
          <w:ilvl w:val="0"/>
          <w:numId w:val="4"/>
        </w:numPr>
        <w:tabs>
          <w:tab w:val="left" w:pos="142"/>
        </w:tabs>
        <w:spacing w:after="0" w:line="240" w:lineRule="auto"/>
        <w:ind w:left="284" w:hanging="284"/>
        <w:jc w:val="both"/>
        <w:rPr>
          <w:rFonts w:ascii="Times New Roman" w:eastAsia="Times New Roman" w:hAnsi="Times New Roman" w:cs="Times New Roman"/>
          <w:sz w:val="24"/>
          <w:szCs w:val="24"/>
          <w:lang w:eastAsia="pl-PL"/>
        </w:rPr>
      </w:pPr>
      <w:bookmarkStart w:id="32" w:name="bookmark_41"/>
      <w:bookmarkEnd w:id="32"/>
      <w:r w:rsidRPr="00E54F3C">
        <w:rPr>
          <w:rFonts w:ascii="Times New Roman" w:eastAsia="Times New Roman" w:hAnsi="Times New Roman" w:cs="Times New Roman"/>
          <w:sz w:val="24"/>
          <w:szCs w:val="24"/>
          <w:lang w:eastAsia="pl-PL"/>
        </w:rPr>
        <w:t>Ogłoszenie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naborze po</w:t>
      </w:r>
      <w:r w:rsidR="00F85EB3">
        <w:rPr>
          <w:rFonts w:ascii="Times New Roman" w:eastAsia="Times New Roman" w:hAnsi="Times New Roman" w:cs="Times New Roman"/>
          <w:sz w:val="24"/>
          <w:szCs w:val="24"/>
          <w:lang w:eastAsia="pl-PL"/>
        </w:rPr>
        <w:t>winno zawierać w</w:t>
      </w:r>
      <w:r w:rsidR="00F2586F">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szczególności:</w:t>
      </w:r>
    </w:p>
    <w:p w:rsidR="00542EF1" w:rsidRPr="00E54F3C" w:rsidRDefault="00542EF1" w:rsidP="00E54F3C">
      <w:pPr>
        <w:spacing w:after="0" w:line="240" w:lineRule="auto"/>
        <w:ind w:left="851" w:hanging="425"/>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33" w:name="bookmark_42"/>
      <w:bookmarkEnd w:id="33"/>
      <w:r w:rsidR="00F85EB3">
        <w:rPr>
          <w:rFonts w:ascii="Times New Roman" w:eastAsia="Times New Roman" w:hAnsi="Times New Roman" w:cs="Times New Roman"/>
          <w:sz w:val="24"/>
          <w:szCs w:val="24"/>
          <w:lang w:eastAsia="pl-PL"/>
        </w:rPr>
        <w:t>nazwę i</w:t>
      </w:r>
      <w:r w:rsidR="00F2586F">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adres jednostki,</w:t>
      </w:r>
    </w:p>
    <w:p w:rsidR="00542EF1" w:rsidRPr="00E54F3C" w:rsidRDefault="00542EF1" w:rsidP="00E54F3C">
      <w:pPr>
        <w:spacing w:after="0" w:line="240" w:lineRule="auto"/>
        <w:ind w:left="851" w:hanging="425"/>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34" w:name="bookmark_43"/>
      <w:bookmarkEnd w:id="34"/>
      <w:r w:rsidRPr="00E54F3C">
        <w:rPr>
          <w:rFonts w:ascii="Times New Roman" w:eastAsia="Times New Roman" w:hAnsi="Times New Roman" w:cs="Times New Roman"/>
          <w:sz w:val="24"/>
          <w:szCs w:val="24"/>
          <w:lang w:eastAsia="pl-PL"/>
        </w:rPr>
        <w:t xml:space="preserve">określenie stanowiska urzędniczego, na które przeprowadza </w:t>
      </w:r>
      <w:proofErr w:type="spellStart"/>
      <w:r w:rsidRPr="00E54F3C">
        <w:rPr>
          <w:rFonts w:ascii="Times New Roman" w:eastAsia="Times New Roman" w:hAnsi="Times New Roman" w:cs="Times New Roman"/>
          <w:sz w:val="24"/>
          <w:szCs w:val="24"/>
          <w:lang w:eastAsia="pl-PL"/>
        </w:rPr>
        <w:t>sie</w:t>
      </w:r>
      <w:proofErr w:type="spellEnd"/>
      <w:r w:rsidRPr="00E54F3C">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nabór,</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35" w:name="bookmark_44"/>
      <w:bookmarkEnd w:id="35"/>
      <w:r w:rsidRPr="00E54F3C">
        <w:rPr>
          <w:rFonts w:ascii="Times New Roman" w:eastAsia="Times New Roman" w:hAnsi="Times New Roman" w:cs="Times New Roman"/>
          <w:sz w:val="24"/>
          <w:szCs w:val="24"/>
          <w:lang w:eastAsia="pl-PL"/>
        </w:rPr>
        <w:t>określenie wymagań związanych ze stanowiskiem urzędniczym zgodnie z</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opisem danego stanowiska ze wskazaniem, które z</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nich są niezbędne, a</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które dodatkowe,</w:t>
      </w:r>
    </w:p>
    <w:p w:rsidR="00542EF1" w:rsidRPr="00E54F3C" w:rsidRDefault="00542EF1" w:rsidP="00E54F3C">
      <w:pPr>
        <w:spacing w:after="0" w:line="240" w:lineRule="auto"/>
        <w:ind w:left="1276"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a) </w:t>
      </w:r>
      <w:bookmarkStart w:id="36" w:name="bookmark_45"/>
      <w:bookmarkEnd w:id="36"/>
      <w:r w:rsidRPr="00E54F3C">
        <w:rPr>
          <w:rFonts w:ascii="Times New Roman" w:eastAsia="Times New Roman" w:hAnsi="Times New Roman" w:cs="Times New Roman"/>
          <w:sz w:val="24"/>
          <w:szCs w:val="24"/>
          <w:lang w:eastAsia="pl-PL"/>
        </w:rPr>
        <w:t>wymagania niezbędne to wymagania konieczne do podj</w:t>
      </w:r>
      <w:r w:rsidR="004E6812">
        <w:rPr>
          <w:rFonts w:ascii="Times New Roman" w:eastAsia="Times New Roman" w:hAnsi="Times New Roman" w:cs="Times New Roman"/>
          <w:sz w:val="24"/>
          <w:szCs w:val="24"/>
          <w:lang w:eastAsia="pl-PL"/>
        </w:rPr>
        <w:t>ęcia pracy na danym stanowisku,</w:t>
      </w:r>
    </w:p>
    <w:p w:rsidR="00542EF1" w:rsidRPr="00E54F3C" w:rsidRDefault="00542EF1" w:rsidP="00E54F3C">
      <w:pPr>
        <w:spacing w:after="0" w:line="240" w:lineRule="auto"/>
        <w:ind w:left="1276"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b) </w:t>
      </w:r>
      <w:bookmarkStart w:id="37" w:name="bookmark_46"/>
      <w:bookmarkEnd w:id="37"/>
      <w:r w:rsidRPr="00E54F3C">
        <w:rPr>
          <w:rFonts w:ascii="Times New Roman" w:eastAsia="Times New Roman" w:hAnsi="Times New Roman" w:cs="Times New Roman"/>
          <w:sz w:val="24"/>
          <w:szCs w:val="24"/>
          <w:lang w:eastAsia="pl-PL"/>
        </w:rPr>
        <w:t>wymagania dodatkowe to pozostałe wymagania, pozwalające na optymalne wykonyw</w:t>
      </w:r>
      <w:r w:rsidR="00F85EB3">
        <w:rPr>
          <w:rFonts w:ascii="Times New Roman" w:eastAsia="Times New Roman" w:hAnsi="Times New Roman" w:cs="Times New Roman"/>
          <w:sz w:val="24"/>
          <w:szCs w:val="24"/>
          <w:lang w:eastAsia="pl-PL"/>
        </w:rPr>
        <w:t>anie zadań na danym stanowisku,</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38" w:name="bookmark_47"/>
      <w:bookmarkEnd w:id="38"/>
      <w:r w:rsidRPr="00E54F3C">
        <w:rPr>
          <w:rFonts w:ascii="Times New Roman" w:eastAsia="Times New Roman" w:hAnsi="Times New Roman" w:cs="Times New Roman"/>
          <w:sz w:val="24"/>
          <w:szCs w:val="24"/>
          <w:lang w:eastAsia="pl-PL"/>
        </w:rPr>
        <w:t>wskazanie zakresu zadań wykonywa</w:t>
      </w:r>
      <w:r w:rsidR="00F85EB3">
        <w:rPr>
          <w:rFonts w:ascii="Times New Roman" w:eastAsia="Times New Roman" w:hAnsi="Times New Roman" w:cs="Times New Roman"/>
          <w:sz w:val="24"/>
          <w:szCs w:val="24"/>
          <w:lang w:eastAsia="pl-PL"/>
        </w:rPr>
        <w:t>nych na stanowisku urzędniczym,</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39" w:name="bookmark_48"/>
      <w:bookmarkEnd w:id="39"/>
      <w:r w:rsidR="00F85EB3">
        <w:rPr>
          <w:rFonts w:ascii="Times New Roman" w:eastAsia="Times New Roman" w:hAnsi="Times New Roman" w:cs="Times New Roman"/>
          <w:sz w:val="24"/>
          <w:szCs w:val="24"/>
          <w:lang w:eastAsia="pl-PL"/>
        </w:rPr>
        <w:t xml:space="preserve">informację o </w:t>
      </w:r>
      <w:r w:rsidRPr="00E54F3C">
        <w:rPr>
          <w:rFonts w:ascii="Times New Roman" w:eastAsia="Times New Roman" w:hAnsi="Times New Roman" w:cs="Times New Roman"/>
          <w:sz w:val="24"/>
          <w:szCs w:val="24"/>
          <w:lang w:eastAsia="pl-PL"/>
        </w:rPr>
        <w:t>warun</w:t>
      </w:r>
      <w:r w:rsidR="00F85EB3">
        <w:rPr>
          <w:rFonts w:ascii="Times New Roman" w:eastAsia="Times New Roman" w:hAnsi="Times New Roman" w:cs="Times New Roman"/>
          <w:sz w:val="24"/>
          <w:szCs w:val="24"/>
          <w:lang w:eastAsia="pl-PL"/>
        </w:rPr>
        <w:t>kach pracy na danym stanowisku,</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6) </w:t>
      </w:r>
      <w:bookmarkStart w:id="40" w:name="bookmark_49"/>
      <w:bookmarkEnd w:id="40"/>
      <w:r w:rsidRPr="00E54F3C">
        <w:rPr>
          <w:rFonts w:ascii="Times New Roman" w:eastAsia="Times New Roman" w:hAnsi="Times New Roman" w:cs="Times New Roman"/>
          <w:sz w:val="24"/>
          <w:szCs w:val="24"/>
          <w:lang w:eastAsia="pl-PL"/>
        </w:rPr>
        <w:t>informację o</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wielkości wskaźnika zatrudnienia osób niepełnosprawnych w</w:t>
      </w:r>
      <w:r w:rsidR="00F85EB3">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 xml:space="preserve">Biurze </w:t>
      </w:r>
      <w:r w:rsidRPr="00E54F3C">
        <w:rPr>
          <w:rFonts w:ascii="Times New Roman" w:eastAsia="Times New Roman" w:hAnsi="Times New Roman" w:cs="Times New Roman"/>
          <w:sz w:val="24"/>
          <w:szCs w:val="24"/>
          <w:lang w:eastAsia="pl-PL"/>
        </w:rPr>
        <w:t>w</w:t>
      </w:r>
      <w:r w:rsidR="00F2586F">
        <w:rPr>
          <w:rFonts w:ascii="Times New Roman" w:eastAsia="Times New Roman" w:hAnsi="Times New Roman" w:cs="Times New Roman"/>
          <w:sz w:val="24"/>
          <w:szCs w:val="24"/>
          <w:lang w:eastAsia="pl-PL"/>
        </w:rPr>
        <w:t> </w:t>
      </w:r>
      <w:r w:rsidRPr="00E54F3C">
        <w:rPr>
          <w:rFonts w:ascii="Times New Roman" w:eastAsia="Times New Roman" w:hAnsi="Times New Roman" w:cs="Times New Roman"/>
          <w:sz w:val="24"/>
          <w:szCs w:val="24"/>
          <w:lang w:eastAsia="pl-PL"/>
        </w:rPr>
        <w:t xml:space="preserve">miesiącu poprzedzającym </w:t>
      </w:r>
      <w:r w:rsidR="00F85EB3">
        <w:rPr>
          <w:rFonts w:ascii="Times New Roman" w:eastAsia="Times New Roman" w:hAnsi="Times New Roman" w:cs="Times New Roman"/>
          <w:sz w:val="24"/>
          <w:szCs w:val="24"/>
          <w:lang w:eastAsia="pl-PL"/>
        </w:rPr>
        <w:t>datę upublicznienia ogłoszenia,</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7) </w:t>
      </w:r>
      <w:bookmarkStart w:id="41" w:name="bookmark_50"/>
      <w:bookmarkEnd w:id="41"/>
      <w:r w:rsidRPr="00E54F3C">
        <w:rPr>
          <w:rFonts w:ascii="Times New Roman" w:eastAsia="Times New Roman" w:hAnsi="Times New Roman" w:cs="Times New Roman"/>
          <w:sz w:val="24"/>
          <w:szCs w:val="24"/>
          <w:lang w:eastAsia="pl-PL"/>
        </w:rPr>
        <w:t>wskazanie wymaganych dokumentów, </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8) </w:t>
      </w:r>
      <w:bookmarkStart w:id="42" w:name="bookmark_51"/>
      <w:bookmarkEnd w:id="42"/>
      <w:r w:rsidRPr="00E54F3C">
        <w:rPr>
          <w:rFonts w:ascii="Times New Roman" w:eastAsia="Times New Roman" w:hAnsi="Times New Roman" w:cs="Times New Roman"/>
          <w:sz w:val="24"/>
          <w:szCs w:val="24"/>
          <w:lang w:eastAsia="pl-PL"/>
        </w:rPr>
        <w:t xml:space="preserve">określenie terminu </w:t>
      </w:r>
      <w:r w:rsidR="00774CC6" w:rsidRPr="00E54F3C">
        <w:rPr>
          <w:rFonts w:ascii="Times New Roman" w:eastAsia="Times New Roman" w:hAnsi="Times New Roman" w:cs="Times New Roman"/>
          <w:sz w:val="24"/>
          <w:szCs w:val="24"/>
          <w:lang w:eastAsia="pl-PL"/>
        </w:rPr>
        <w:t>i</w:t>
      </w:r>
      <w:r w:rsidR="00F85EB3">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miejsca składania dokumentów.</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lang w:eastAsia="pl-PL"/>
        </w:rPr>
      </w:pPr>
      <w:bookmarkStart w:id="43" w:name="bookmark_52"/>
      <w:bookmarkEnd w:id="43"/>
      <w:r w:rsidRPr="00E54F3C">
        <w:rPr>
          <w:rFonts w:ascii="Times New Roman" w:eastAsia="Times New Roman" w:hAnsi="Times New Roman" w:cs="Times New Roman"/>
          <w:sz w:val="24"/>
          <w:szCs w:val="24"/>
          <w:lang w:eastAsia="pl-PL"/>
        </w:rPr>
        <w:t>Ogłoszenie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naborze na wolne stanowisko urzędnicze umieszcza </w:t>
      </w:r>
      <w:proofErr w:type="spellStart"/>
      <w:r w:rsidRPr="00E54F3C">
        <w:rPr>
          <w:rFonts w:ascii="Times New Roman" w:eastAsia="Times New Roman" w:hAnsi="Times New Roman" w:cs="Times New Roman"/>
          <w:sz w:val="24"/>
          <w:szCs w:val="24"/>
          <w:lang w:eastAsia="pl-PL"/>
        </w:rPr>
        <w:t>sie</w:t>
      </w:r>
      <w:proofErr w:type="spellEnd"/>
      <w:r w:rsidRPr="00E54F3C">
        <w:rPr>
          <w:rFonts w:ascii="Times New Roman" w:eastAsia="Times New Roman" w:hAnsi="Times New Roman" w:cs="Times New Roman"/>
          <w:sz w:val="24"/>
          <w:szCs w:val="24"/>
          <w:lang w:eastAsia="pl-PL"/>
        </w:rPr>
        <w:t xml:space="preserve">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Biuletynie Informacji Publicznej oraz na tablicy ogłoszeń </w:t>
      </w:r>
      <w:r w:rsidR="00774CC6" w:rsidRPr="00E54F3C">
        <w:rPr>
          <w:rFonts w:ascii="Times New Roman" w:eastAsia="Times New Roman" w:hAnsi="Times New Roman" w:cs="Times New Roman"/>
          <w:sz w:val="24"/>
          <w:szCs w:val="24"/>
          <w:lang w:eastAsia="pl-PL"/>
        </w:rPr>
        <w:t>Biura.</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lang w:eastAsia="pl-PL"/>
        </w:rPr>
      </w:pPr>
      <w:bookmarkStart w:id="44" w:name="bookmark_53"/>
      <w:bookmarkEnd w:id="44"/>
      <w:r w:rsidRPr="00E54F3C">
        <w:rPr>
          <w:rFonts w:ascii="Times New Roman" w:eastAsia="Times New Roman" w:hAnsi="Times New Roman" w:cs="Times New Roman"/>
          <w:sz w:val="24"/>
          <w:szCs w:val="24"/>
          <w:lang w:eastAsia="pl-PL"/>
        </w:rPr>
        <w:t>Dopuszcza się umieszczanie ogłoszeń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naborze na wolne stanowiska urzędnicze w środkach masoweg</w:t>
      </w:r>
      <w:r w:rsidR="00774CC6" w:rsidRPr="00E54F3C">
        <w:rPr>
          <w:rFonts w:ascii="Times New Roman" w:eastAsia="Times New Roman" w:hAnsi="Times New Roman" w:cs="Times New Roman"/>
          <w:sz w:val="24"/>
          <w:szCs w:val="24"/>
          <w:lang w:eastAsia="pl-PL"/>
        </w:rPr>
        <w:t>o przekazu oraz urzędach pracy.</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lang w:eastAsia="pl-PL"/>
        </w:rPr>
      </w:pPr>
      <w:bookmarkStart w:id="45" w:name="bookmark_54"/>
      <w:bookmarkEnd w:id="45"/>
      <w:r w:rsidRPr="00E54F3C">
        <w:rPr>
          <w:rFonts w:ascii="Times New Roman" w:eastAsia="Times New Roman" w:hAnsi="Times New Roman" w:cs="Times New Roman"/>
          <w:sz w:val="24"/>
          <w:szCs w:val="24"/>
          <w:lang w:eastAsia="pl-PL"/>
        </w:rPr>
        <w:t>Termin składania dokumentów aplikacyjnych określonych w</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ogłoszeniu o</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naborze nie może być krótszy niż 10 dni od dnia ogłoszenia w</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Biuletynie Informac</w:t>
      </w:r>
      <w:r w:rsidR="00774CC6" w:rsidRPr="00E54F3C">
        <w:rPr>
          <w:rFonts w:ascii="Times New Roman" w:eastAsia="Times New Roman" w:hAnsi="Times New Roman" w:cs="Times New Roman"/>
          <w:sz w:val="24"/>
          <w:szCs w:val="24"/>
          <w:lang w:eastAsia="pl-PL"/>
        </w:rPr>
        <w:t>ji Publicznej.</w:t>
      </w:r>
    </w:p>
    <w:p w:rsidR="00774CC6"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lang w:eastAsia="pl-PL"/>
        </w:rPr>
      </w:pPr>
      <w:bookmarkStart w:id="46" w:name="bookmark_55"/>
      <w:bookmarkEnd w:id="46"/>
      <w:r w:rsidRPr="00E54F3C">
        <w:rPr>
          <w:rFonts w:ascii="Times New Roman" w:eastAsia="Times New Roman" w:hAnsi="Times New Roman" w:cs="Times New Roman"/>
          <w:sz w:val="24"/>
          <w:szCs w:val="24"/>
          <w:lang w:eastAsia="pl-PL"/>
        </w:rPr>
        <w:t>Wzór ogłoszenia o</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naborze stanowi </w:t>
      </w:r>
      <w:r w:rsidR="00774CC6" w:rsidRPr="00E54F3C">
        <w:rPr>
          <w:rFonts w:ascii="Times New Roman" w:eastAsia="Times New Roman" w:hAnsi="Times New Roman" w:cs="Times New Roman"/>
          <w:sz w:val="24"/>
          <w:szCs w:val="24"/>
          <w:lang w:eastAsia="pl-PL"/>
        </w:rPr>
        <w:t>załącznik</w:t>
      </w:r>
      <w:r w:rsidRPr="00E54F3C">
        <w:rPr>
          <w:rFonts w:ascii="Times New Roman" w:eastAsia="Times New Roman" w:hAnsi="Times New Roman" w:cs="Times New Roman"/>
          <w:sz w:val="24"/>
          <w:szCs w:val="24"/>
          <w:lang w:eastAsia="pl-PL"/>
        </w:rPr>
        <w:t xml:space="preserve"> nr 3</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do Regulaminu.</w:t>
      </w:r>
    </w:p>
    <w:p w:rsidR="00D60FA8" w:rsidRDefault="00D60FA8" w:rsidP="00774CC6">
      <w:pPr>
        <w:spacing w:after="0" w:line="240" w:lineRule="auto"/>
        <w:jc w:val="center"/>
        <w:rPr>
          <w:rFonts w:ascii="Times New Roman" w:eastAsia="Times New Roman" w:hAnsi="Times New Roman" w:cs="Times New Roman"/>
          <w:b/>
          <w:bCs/>
          <w:sz w:val="24"/>
          <w:szCs w:val="24"/>
          <w:lang w:eastAsia="pl-PL"/>
        </w:rPr>
      </w:pP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7</w:t>
      </w:r>
      <w:bookmarkStart w:id="47" w:name="bookmark_56"/>
      <w:bookmarkEnd w:id="47"/>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Dokumenty aplikacyjne mogą być przyjmowane tylko po umieszczeniu ogłoszenia o naborze na wolne stanowisko urzędnicze</w:t>
      </w:r>
      <w:r w:rsidR="00774CC6" w:rsidRPr="00E54F3C">
        <w:rPr>
          <w:rFonts w:ascii="Times New Roman" w:eastAsia="Times New Roman" w:hAnsi="Times New Roman" w:cs="Times New Roman"/>
          <w:sz w:val="24"/>
          <w:szCs w:val="24"/>
          <w:lang w:eastAsia="pl-PL"/>
        </w:rPr>
        <w:t xml:space="preserve"> i</w:t>
      </w:r>
      <w:r w:rsidR="00F2586F">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wyłącznie w</w:t>
      </w:r>
      <w:r w:rsidR="00F2586F">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formie pisemnej.</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lang w:eastAsia="pl-PL"/>
        </w:rPr>
      </w:pPr>
      <w:bookmarkStart w:id="48" w:name="bookmark_57"/>
      <w:bookmarkEnd w:id="48"/>
      <w:r w:rsidRPr="00E54F3C">
        <w:rPr>
          <w:rFonts w:ascii="Times New Roman" w:eastAsia="Times New Roman" w:hAnsi="Times New Roman" w:cs="Times New Roman"/>
          <w:sz w:val="24"/>
          <w:szCs w:val="24"/>
          <w:lang w:eastAsia="pl-PL"/>
        </w:rPr>
        <w:t>Nie ma możliwości przyjmowania dokumentów aplikacyjnych drogą elektroniczną, z wyjątkiem dokumentów opatrzonych bezpiecznym podpisem elektronicznym weryfikowanym przy pomocy ważnego kwalifikowanego certyfikatu (zgodnie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ustawą z dnia 18 września 2001 roku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podpisie elektronicznym</w:t>
      </w:r>
      <w:r w:rsidR="00F2586F">
        <w:rPr>
          <w:rFonts w:ascii="Times New Roman" w:eastAsia="Times New Roman" w:hAnsi="Times New Roman" w:cs="Times New Roman"/>
          <w:sz w:val="24"/>
          <w:szCs w:val="24"/>
          <w:lang w:eastAsia="pl-PL"/>
        </w:rPr>
        <w:t>).</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lang w:eastAsia="pl-PL"/>
        </w:rPr>
      </w:pPr>
      <w:bookmarkStart w:id="49" w:name="bookmark_58"/>
      <w:bookmarkEnd w:id="49"/>
      <w:r w:rsidRPr="00E54F3C">
        <w:rPr>
          <w:rFonts w:ascii="Times New Roman" w:eastAsia="Times New Roman" w:hAnsi="Times New Roman" w:cs="Times New Roman"/>
          <w:sz w:val="24"/>
          <w:szCs w:val="24"/>
          <w:lang w:eastAsia="pl-PL"/>
        </w:rPr>
        <w:t xml:space="preserve">Nie ma możliwości przyjmowania dokumentów </w:t>
      </w:r>
      <w:r w:rsidR="00774CC6" w:rsidRPr="00E54F3C">
        <w:rPr>
          <w:rFonts w:ascii="Times New Roman" w:eastAsia="Times New Roman" w:hAnsi="Times New Roman" w:cs="Times New Roman"/>
          <w:sz w:val="24"/>
          <w:szCs w:val="24"/>
          <w:lang w:eastAsia="pl-PL"/>
        </w:rPr>
        <w:t>aplikacyjnych poza ogłoszeniem.</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lang w:eastAsia="pl-PL"/>
        </w:rPr>
      </w:pPr>
      <w:bookmarkStart w:id="50" w:name="bookmark_59"/>
      <w:bookmarkEnd w:id="50"/>
      <w:r w:rsidRPr="00E54F3C">
        <w:rPr>
          <w:rFonts w:ascii="Times New Roman" w:eastAsia="Times New Roman" w:hAnsi="Times New Roman" w:cs="Times New Roman"/>
          <w:sz w:val="24"/>
          <w:szCs w:val="24"/>
          <w:lang w:eastAsia="pl-PL"/>
        </w:rPr>
        <w:lastRenderedPageBreak/>
        <w:t>Na doku</w:t>
      </w:r>
      <w:r w:rsidR="00F2586F">
        <w:rPr>
          <w:rFonts w:ascii="Times New Roman" w:eastAsia="Times New Roman" w:hAnsi="Times New Roman" w:cs="Times New Roman"/>
          <w:sz w:val="24"/>
          <w:szCs w:val="24"/>
          <w:lang w:eastAsia="pl-PL"/>
        </w:rPr>
        <w:t>menty aplikacyjne składają się:</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51" w:name="bookmark_60"/>
      <w:bookmarkEnd w:id="51"/>
      <w:r w:rsidR="00F2586F">
        <w:rPr>
          <w:rFonts w:ascii="Times New Roman" w:eastAsia="Times New Roman" w:hAnsi="Times New Roman" w:cs="Times New Roman"/>
          <w:sz w:val="24"/>
          <w:szCs w:val="24"/>
          <w:lang w:eastAsia="pl-PL"/>
        </w:rPr>
        <w:t>list motywacyjny,</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52" w:name="bookmark_61"/>
      <w:bookmarkEnd w:id="52"/>
      <w:r w:rsidR="00F2586F">
        <w:rPr>
          <w:rFonts w:ascii="Times New Roman" w:eastAsia="Times New Roman" w:hAnsi="Times New Roman" w:cs="Times New Roman"/>
          <w:sz w:val="24"/>
          <w:szCs w:val="24"/>
          <w:lang w:eastAsia="pl-PL"/>
        </w:rPr>
        <w:t>życiorys – curriculum vitae,</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53" w:name="bookmark_62"/>
      <w:bookmarkEnd w:id="53"/>
      <w:r w:rsidR="00F2586F">
        <w:rPr>
          <w:rFonts w:ascii="Times New Roman" w:eastAsia="Times New Roman" w:hAnsi="Times New Roman" w:cs="Times New Roman"/>
          <w:sz w:val="24"/>
          <w:szCs w:val="24"/>
          <w:lang w:eastAsia="pl-PL"/>
        </w:rPr>
        <w:t>kopie świadectw pracy,</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54" w:name="bookmark_63"/>
      <w:bookmarkEnd w:id="54"/>
      <w:r w:rsidRPr="00E54F3C">
        <w:rPr>
          <w:rFonts w:ascii="Times New Roman" w:eastAsia="Times New Roman" w:hAnsi="Times New Roman" w:cs="Times New Roman"/>
          <w:sz w:val="24"/>
          <w:szCs w:val="24"/>
          <w:lang w:eastAsia="pl-PL"/>
        </w:rPr>
        <w:t xml:space="preserve">kopie świadectw bądź dyplomów </w:t>
      </w:r>
      <w:r w:rsidR="00F2586F">
        <w:rPr>
          <w:rFonts w:ascii="Times New Roman" w:eastAsia="Times New Roman" w:hAnsi="Times New Roman" w:cs="Times New Roman"/>
          <w:sz w:val="24"/>
          <w:szCs w:val="24"/>
          <w:lang w:eastAsia="pl-PL"/>
        </w:rPr>
        <w:t>potwierdzających wykształcenie,</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55" w:name="bookmark_64"/>
      <w:bookmarkEnd w:id="55"/>
      <w:r w:rsidRPr="00E54F3C">
        <w:rPr>
          <w:rFonts w:ascii="Times New Roman" w:eastAsia="Times New Roman" w:hAnsi="Times New Roman" w:cs="Times New Roman"/>
          <w:sz w:val="24"/>
          <w:szCs w:val="24"/>
          <w:lang w:eastAsia="pl-PL"/>
        </w:rPr>
        <w:t>kopie zaświadczeń o</w:t>
      </w:r>
      <w:r w:rsidR="00091554">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ukończ</w:t>
      </w:r>
      <w:r w:rsidR="00F2586F">
        <w:rPr>
          <w:rFonts w:ascii="Times New Roman" w:eastAsia="Times New Roman" w:hAnsi="Times New Roman" w:cs="Times New Roman"/>
          <w:sz w:val="24"/>
          <w:szCs w:val="24"/>
          <w:lang w:eastAsia="pl-PL"/>
        </w:rPr>
        <w:t>onych kursach, szkoleniach,</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6) </w:t>
      </w:r>
      <w:bookmarkStart w:id="56" w:name="bookmark_65"/>
      <w:bookmarkEnd w:id="56"/>
      <w:r w:rsidR="00091554">
        <w:rPr>
          <w:rFonts w:ascii="Times New Roman" w:eastAsia="Times New Roman" w:hAnsi="Times New Roman" w:cs="Times New Roman"/>
          <w:sz w:val="24"/>
          <w:szCs w:val="24"/>
          <w:lang w:eastAsia="pl-PL"/>
        </w:rPr>
        <w:t>kwestionariusz</w:t>
      </w:r>
      <w:r w:rsidR="00F2586F">
        <w:rPr>
          <w:rFonts w:ascii="Times New Roman" w:eastAsia="Times New Roman" w:hAnsi="Times New Roman" w:cs="Times New Roman"/>
          <w:sz w:val="24"/>
          <w:szCs w:val="24"/>
          <w:lang w:eastAsia="pl-PL"/>
        </w:rPr>
        <w:t xml:space="preserve"> osobow</w:t>
      </w:r>
      <w:r w:rsidR="00091554">
        <w:rPr>
          <w:rFonts w:ascii="Times New Roman" w:eastAsia="Times New Roman" w:hAnsi="Times New Roman" w:cs="Times New Roman"/>
          <w:sz w:val="24"/>
          <w:szCs w:val="24"/>
          <w:lang w:eastAsia="pl-PL"/>
        </w:rPr>
        <w:t>y</w:t>
      </w:r>
      <w:r w:rsidR="00F2586F">
        <w:rPr>
          <w:rFonts w:ascii="Times New Roman" w:eastAsia="Times New Roman" w:hAnsi="Times New Roman" w:cs="Times New Roman"/>
          <w:sz w:val="24"/>
          <w:szCs w:val="24"/>
          <w:lang w:eastAsia="pl-PL"/>
        </w:rPr>
        <w:t>,</w:t>
      </w:r>
    </w:p>
    <w:p w:rsidR="00542EF1" w:rsidRPr="00E54F3C" w:rsidRDefault="00542EF1" w:rsidP="00E54F3C">
      <w:pPr>
        <w:tabs>
          <w:tab w:val="left" w:pos="567"/>
          <w:tab w:val="left" w:pos="851"/>
        </w:tabs>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7) </w:t>
      </w:r>
      <w:bookmarkStart w:id="57" w:name="bookmark_66"/>
      <w:bookmarkEnd w:id="57"/>
      <w:r w:rsidRPr="00E54F3C">
        <w:rPr>
          <w:rFonts w:ascii="Times New Roman" w:eastAsia="Times New Roman" w:hAnsi="Times New Roman" w:cs="Times New Roman"/>
          <w:sz w:val="24"/>
          <w:szCs w:val="24"/>
          <w:lang w:eastAsia="pl-PL"/>
        </w:rPr>
        <w:t>oświadczenia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korzystaniu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pełni praw publicznych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 niekaralności za umyślne przestępstwo ścigane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oskarżenia publicznego lub</w:t>
      </w:r>
      <w:r w:rsidR="00F2586F">
        <w:rPr>
          <w:rFonts w:ascii="Times New Roman" w:eastAsia="Times New Roman" w:hAnsi="Times New Roman" w:cs="Times New Roman"/>
          <w:sz w:val="24"/>
          <w:szCs w:val="24"/>
          <w:lang w:eastAsia="pl-PL"/>
        </w:rPr>
        <w:t xml:space="preserve"> umyślne przestępstwo skarbowe,</w:t>
      </w:r>
    </w:p>
    <w:p w:rsidR="00542EF1" w:rsidRPr="00E54F3C" w:rsidRDefault="005F653D" w:rsidP="00E54F3C">
      <w:pPr>
        <w:tabs>
          <w:tab w:val="left" w:pos="851"/>
        </w:tabs>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542EF1" w:rsidRPr="00E54F3C">
        <w:rPr>
          <w:rFonts w:ascii="Times New Roman" w:eastAsia="Times New Roman" w:hAnsi="Times New Roman" w:cs="Times New Roman"/>
          <w:sz w:val="24"/>
          <w:szCs w:val="24"/>
          <w:lang w:eastAsia="pl-PL"/>
        </w:rPr>
        <w:t>) </w:t>
      </w:r>
      <w:bookmarkStart w:id="58" w:name="bookmark_68"/>
      <w:bookmarkEnd w:id="58"/>
      <w:r w:rsidR="00542EF1" w:rsidRPr="00E54F3C">
        <w:rPr>
          <w:rFonts w:ascii="Times New Roman" w:eastAsia="Times New Roman" w:hAnsi="Times New Roman" w:cs="Times New Roman"/>
          <w:sz w:val="24"/>
          <w:szCs w:val="24"/>
          <w:lang w:eastAsia="pl-PL"/>
        </w:rPr>
        <w:t>inne wymagane dokumenty, ok</w:t>
      </w:r>
      <w:r w:rsidR="00F2586F">
        <w:rPr>
          <w:rFonts w:ascii="Times New Roman" w:eastAsia="Times New Roman" w:hAnsi="Times New Roman" w:cs="Times New Roman"/>
          <w:sz w:val="24"/>
          <w:szCs w:val="24"/>
          <w:lang w:eastAsia="pl-PL"/>
        </w:rPr>
        <w:t>reślone w ogłoszeniu o naborze.</w:t>
      </w:r>
    </w:p>
    <w:p w:rsidR="00774CC6" w:rsidRPr="00F85EB3"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lang w:eastAsia="pl-PL"/>
        </w:rPr>
      </w:pPr>
      <w:bookmarkStart w:id="59" w:name="bookmark_69"/>
      <w:bookmarkEnd w:id="59"/>
      <w:r w:rsidRPr="00F85EB3">
        <w:rPr>
          <w:rFonts w:ascii="Times New Roman" w:eastAsia="Times New Roman" w:hAnsi="Times New Roman" w:cs="Times New Roman"/>
          <w:sz w:val="24"/>
          <w:szCs w:val="24"/>
          <w:lang w:eastAsia="pl-PL"/>
        </w:rPr>
        <w:t>W przypadku przedstawienia przez kandydata dokumentów potwierdzających wykształcenie, staż pracy lub niezbędne kwalifikacje w</w:t>
      </w:r>
      <w:r w:rsidR="00F2586F">
        <w:rPr>
          <w:rFonts w:ascii="Times New Roman" w:eastAsia="Times New Roman" w:hAnsi="Times New Roman" w:cs="Times New Roman"/>
          <w:sz w:val="24"/>
          <w:szCs w:val="24"/>
          <w:lang w:eastAsia="pl-PL"/>
        </w:rPr>
        <w:t xml:space="preserve"> </w:t>
      </w:r>
      <w:r w:rsidRPr="00F85EB3">
        <w:rPr>
          <w:rFonts w:ascii="Times New Roman" w:eastAsia="Times New Roman" w:hAnsi="Times New Roman" w:cs="Times New Roman"/>
          <w:sz w:val="24"/>
          <w:szCs w:val="24"/>
          <w:lang w:eastAsia="pl-PL"/>
        </w:rPr>
        <w:t>języku obcym, należy dołączyć ich tłumaczenie na język polski dokonane przez certyfikowane biuro tłumaczeń lub tłumacza przysięgł</w:t>
      </w:r>
      <w:r w:rsidR="00774CC6" w:rsidRPr="00F85EB3">
        <w:rPr>
          <w:rFonts w:ascii="Times New Roman" w:eastAsia="Times New Roman" w:hAnsi="Times New Roman" w:cs="Times New Roman"/>
          <w:sz w:val="24"/>
          <w:szCs w:val="24"/>
          <w:lang w:eastAsia="pl-PL"/>
        </w:rPr>
        <w:t>ego.</w:t>
      </w: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8</w:t>
      </w:r>
      <w:bookmarkStart w:id="60" w:name="bookmark_70"/>
      <w:bookmarkEnd w:id="60"/>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Wstępnej analizy dokumentów aplikacyjnych polegającej na porównaniu zawartych w dokumentach danych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wymaganiami formalnymi określonymi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ogłoszeniu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naborze dokonuje Komisja Rek</w:t>
      </w:r>
      <w:r w:rsidR="00774CC6" w:rsidRPr="00E54F3C">
        <w:rPr>
          <w:rFonts w:ascii="Times New Roman" w:eastAsia="Times New Roman" w:hAnsi="Times New Roman" w:cs="Times New Roman"/>
          <w:sz w:val="24"/>
          <w:szCs w:val="24"/>
          <w:lang w:eastAsia="pl-PL"/>
        </w:rPr>
        <w:t>rutacyjna, zwana dalej Komisją.</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eastAsia="pl-PL"/>
        </w:rPr>
      </w:pPr>
      <w:bookmarkStart w:id="61" w:name="bookmark_71"/>
      <w:bookmarkEnd w:id="61"/>
      <w:r w:rsidRPr="00E54F3C">
        <w:rPr>
          <w:rFonts w:ascii="Times New Roman" w:eastAsia="Times New Roman" w:hAnsi="Times New Roman" w:cs="Times New Roman"/>
          <w:sz w:val="24"/>
          <w:szCs w:val="24"/>
          <w:lang w:eastAsia="pl-PL"/>
        </w:rPr>
        <w:t>Weryfikacji,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której mowa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ust.</w:t>
      </w:r>
      <w:r w:rsidR="00FA06A4">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1, Komisja dokonuje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terminie nie dłuższym niż pięć dni roboczych od dnia zakończenia terminu skła</w:t>
      </w:r>
      <w:r w:rsidR="00774CC6" w:rsidRPr="00E54F3C">
        <w:rPr>
          <w:rFonts w:ascii="Times New Roman" w:eastAsia="Times New Roman" w:hAnsi="Times New Roman" w:cs="Times New Roman"/>
          <w:sz w:val="24"/>
          <w:szCs w:val="24"/>
          <w:lang w:eastAsia="pl-PL"/>
        </w:rPr>
        <w:t>dania dokumentów aplikacyjnych.</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eastAsia="pl-PL"/>
        </w:rPr>
      </w:pPr>
      <w:bookmarkStart w:id="62" w:name="bookmark_72"/>
      <w:bookmarkEnd w:id="62"/>
      <w:r w:rsidRPr="00E54F3C">
        <w:rPr>
          <w:rFonts w:ascii="Times New Roman" w:eastAsia="Times New Roman" w:hAnsi="Times New Roman" w:cs="Times New Roman"/>
          <w:sz w:val="24"/>
          <w:szCs w:val="24"/>
          <w:lang w:eastAsia="pl-PL"/>
        </w:rPr>
        <w:t>Oferty, które nie spełniają wymogó</w:t>
      </w:r>
      <w:r w:rsidR="00774CC6" w:rsidRPr="00E54F3C">
        <w:rPr>
          <w:rFonts w:ascii="Times New Roman" w:eastAsia="Times New Roman" w:hAnsi="Times New Roman" w:cs="Times New Roman"/>
          <w:sz w:val="24"/>
          <w:szCs w:val="24"/>
          <w:lang w:eastAsia="pl-PL"/>
        </w:rPr>
        <w:t>w formalnych zostają odrzucone.</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eastAsia="pl-PL"/>
        </w:rPr>
      </w:pPr>
      <w:bookmarkStart w:id="63" w:name="bookmark_73"/>
      <w:bookmarkEnd w:id="63"/>
      <w:r w:rsidRPr="00E54F3C">
        <w:rPr>
          <w:rFonts w:ascii="Times New Roman" w:eastAsia="Times New Roman" w:hAnsi="Times New Roman" w:cs="Times New Roman"/>
          <w:sz w:val="24"/>
          <w:szCs w:val="24"/>
          <w:lang w:eastAsia="pl-PL"/>
        </w:rPr>
        <w:t>Z przeprowadzonej analizy sporządza się notatkę służbową, po</w:t>
      </w:r>
      <w:r w:rsidR="00774CC6" w:rsidRPr="00E54F3C">
        <w:rPr>
          <w:rFonts w:ascii="Times New Roman" w:eastAsia="Times New Roman" w:hAnsi="Times New Roman" w:cs="Times New Roman"/>
          <w:sz w:val="24"/>
          <w:szCs w:val="24"/>
          <w:lang w:eastAsia="pl-PL"/>
        </w:rPr>
        <w:t>dpisaną przez członków Komisji.</w:t>
      </w: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9</w:t>
      </w:r>
      <w:bookmarkStart w:id="64" w:name="bookmark_74"/>
      <w:bookmarkEnd w:id="64"/>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 xml:space="preserve">Komisję Rekrutacyjną powołuje </w:t>
      </w:r>
      <w:r w:rsidR="00774CC6" w:rsidRPr="00E54F3C">
        <w:rPr>
          <w:rFonts w:ascii="Times New Roman" w:eastAsia="Times New Roman" w:hAnsi="Times New Roman" w:cs="Times New Roman"/>
          <w:sz w:val="24"/>
          <w:szCs w:val="24"/>
          <w:lang w:eastAsia="pl-PL"/>
        </w:rPr>
        <w:t>Przewodniczący Zarządu.</w:t>
      </w:r>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lang w:eastAsia="pl-PL"/>
        </w:rPr>
      </w:pPr>
      <w:bookmarkStart w:id="65" w:name="bookmark_75"/>
      <w:bookmarkStart w:id="66" w:name="bookmark_86"/>
      <w:bookmarkEnd w:id="65"/>
      <w:bookmarkEnd w:id="66"/>
      <w:r w:rsidRPr="00E54F3C">
        <w:rPr>
          <w:rFonts w:ascii="Times New Roman" w:eastAsia="Times New Roman" w:hAnsi="Times New Roman" w:cs="Times New Roman"/>
          <w:sz w:val="24"/>
          <w:szCs w:val="24"/>
          <w:lang w:eastAsia="pl-PL"/>
        </w:rPr>
        <w:t>Komisja pracuje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składzie co najmniej 3-osobowym</w:t>
      </w:r>
      <w:r w:rsidR="00774CC6" w:rsidRPr="00E54F3C">
        <w:rPr>
          <w:rFonts w:ascii="Times New Roman" w:eastAsia="Times New Roman" w:hAnsi="Times New Roman" w:cs="Times New Roman"/>
          <w:sz w:val="24"/>
          <w:szCs w:val="24"/>
          <w:lang w:eastAsia="pl-PL"/>
        </w:rPr>
        <w:t>, w</w:t>
      </w:r>
      <w:r w:rsidR="00F2586F">
        <w:rPr>
          <w:rFonts w:ascii="Times New Roman" w:eastAsia="Times New Roman" w:hAnsi="Times New Roman" w:cs="Times New Roman"/>
          <w:sz w:val="24"/>
          <w:szCs w:val="24"/>
          <w:lang w:eastAsia="pl-PL"/>
        </w:rPr>
        <w:t xml:space="preserve"> </w:t>
      </w:r>
      <w:r w:rsidR="00774CC6" w:rsidRPr="00E54F3C">
        <w:rPr>
          <w:rFonts w:ascii="Times New Roman" w:eastAsia="Times New Roman" w:hAnsi="Times New Roman" w:cs="Times New Roman"/>
          <w:sz w:val="24"/>
          <w:szCs w:val="24"/>
          <w:lang w:eastAsia="pl-PL"/>
        </w:rPr>
        <w:t>tym przewodniczący komisji.</w:t>
      </w:r>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lang w:eastAsia="pl-PL"/>
        </w:rPr>
      </w:pPr>
      <w:bookmarkStart w:id="67" w:name="bookmark_87"/>
      <w:bookmarkEnd w:id="67"/>
      <w:r w:rsidRPr="00E54F3C">
        <w:rPr>
          <w:rFonts w:ascii="Times New Roman" w:eastAsia="Times New Roman" w:hAnsi="Times New Roman" w:cs="Times New Roman"/>
          <w:sz w:val="24"/>
          <w:szCs w:val="24"/>
          <w:lang w:eastAsia="pl-PL"/>
        </w:rPr>
        <w:t>Komisja działa do czasu zakończenia procedury na</w:t>
      </w:r>
      <w:r w:rsidR="00F2586F">
        <w:rPr>
          <w:rFonts w:ascii="Times New Roman" w:eastAsia="Times New Roman" w:hAnsi="Times New Roman" w:cs="Times New Roman"/>
          <w:sz w:val="24"/>
          <w:szCs w:val="24"/>
          <w:lang w:eastAsia="pl-PL"/>
        </w:rPr>
        <w:t>boru na wolne stanowisko pracy.</w:t>
      </w:r>
    </w:p>
    <w:p w:rsidR="00F85EB3" w:rsidRDefault="00F85EB3" w:rsidP="00774CC6">
      <w:pPr>
        <w:spacing w:after="0" w:line="240" w:lineRule="auto"/>
        <w:jc w:val="center"/>
        <w:rPr>
          <w:rFonts w:ascii="Times New Roman" w:eastAsia="Times New Roman" w:hAnsi="Times New Roman" w:cs="Times New Roman"/>
          <w:bCs/>
          <w:sz w:val="24"/>
          <w:szCs w:val="24"/>
          <w:lang w:eastAsia="pl-PL"/>
        </w:rPr>
      </w:pPr>
    </w:p>
    <w:p w:rsidR="00774CC6" w:rsidRPr="00E54F3C" w:rsidRDefault="00542EF1" w:rsidP="00774CC6">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10</w:t>
      </w:r>
      <w:bookmarkStart w:id="68" w:name="bookmark_88"/>
      <w:bookmarkEnd w:id="68"/>
    </w:p>
    <w:p w:rsidR="002D5239" w:rsidRPr="00E54F3C" w:rsidRDefault="00542EF1" w:rsidP="002D5239">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Informacje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kandydatach, którzy zgłosili się do naboru, stanowią informację publiczną w zakresie objętym wymaganiami związanymi ze stanowiskiem określonym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ogłoszeniu o naborze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podlegają upublicznieniu jedynie na wniosek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udost</w:t>
      </w:r>
      <w:r w:rsidR="002D5239" w:rsidRPr="00E54F3C">
        <w:rPr>
          <w:rFonts w:ascii="Times New Roman" w:eastAsia="Times New Roman" w:hAnsi="Times New Roman" w:cs="Times New Roman"/>
          <w:sz w:val="24"/>
          <w:szCs w:val="24"/>
          <w:lang w:eastAsia="pl-PL"/>
        </w:rPr>
        <w:t>ępnienie informacji publicznej.</w:t>
      </w: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11</w:t>
      </w:r>
      <w:bookmarkStart w:id="69" w:name="bookmark_89"/>
      <w:bookmarkEnd w:id="69"/>
    </w:p>
    <w:p w:rsidR="00542EF1" w:rsidRPr="00E54F3C" w:rsidRDefault="00542EF1" w:rsidP="002D5239">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Selekcja kandydatów dokonywana jest przez Komisję Rekrutacyjną na podstawie: </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70" w:name="bookmark_90"/>
      <w:bookmarkEnd w:id="70"/>
      <w:r w:rsidRPr="00E54F3C">
        <w:rPr>
          <w:rFonts w:ascii="Times New Roman" w:eastAsia="Times New Roman" w:hAnsi="Times New Roman" w:cs="Times New Roman"/>
          <w:sz w:val="24"/>
          <w:szCs w:val="24"/>
          <w:lang w:eastAsia="pl-PL"/>
        </w:rPr>
        <w:t>oceny formalnej złoż</w:t>
      </w:r>
      <w:r w:rsidR="00F2586F">
        <w:rPr>
          <w:rFonts w:ascii="Times New Roman" w:eastAsia="Times New Roman" w:hAnsi="Times New Roman" w:cs="Times New Roman"/>
          <w:sz w:val="24"/>
          <w:szCs w:val="24"/>
          <w:lang w:eastAsia="pl-PL"/>
        </w:rPr>
        <w:t>onych dokumentów aplikacyjnych,</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71" w:name="bookmark_91"/>
      <w:bookmarkEnd w:id="71"/>
      <w:r w:rsidRPr="00E54F3C">
        <w:rPr>
          <w:rFonts w:ascii="Times New Roman" w:eastAsia="Times New Roman" w:hAnsi="Times New Roman" w:cs="Times New Roman"/>
          <w:sz w:val="24"/>
          <w:szCs w:val="24"/>
          <w:lang w:eastAsia="pl-PL"/>
        </w:rPr>
        <w:t>oceny merytorycznej dokonywan</w:t>
      </w:r>
      <w:r w:rsidR="002D5239" w:rsidRPr="00E54F3C">
        <w:rPr>
          <w:rFonts w:ascii="Times New Roman" w:eastAsia="Times New Roman" w:hAnsi="Times New Roman" w:cs="Times New Roman"/>
          <w:sz w:val="24"/>
          <w:szCs w:val="24"/>
          <w:lang w:eastAsia="pl-PL"/>
        </w:rPr>
        <w:t>ej po rozmowie kwalifikacyjnej.</w:t>
      </w:r>
    </w:p>
    <w:p w:rsidR="002D5239" w:rsidRPr="00E54F3C" w:rsidRDefault="002D5239" w:rsidP="002D5239">
      <w:pPr>
        <w:spacing w:after="0" w:line="240" w:lineRule="auto"/>
        <w:jc w:val="both"/>
        <w:rPr>
          <w:rFonts w:ascii="Times New Roman" w:eastAsia="Times New Roman" w:hAnsi="Times New Roman" w:cs="Times New Roman"/>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12</w:t>
      </w:r>
      <w:bookmarkStart w:id="72" w:name="bookmark_92"/>
      <w:bookmarkEnd w:id="72"/>
    </w:p>
    <w:p w:rsidR="00542EF1" w:rsidRPr="00E54F3C" w:rsidRDefault="00542EF1" w:rsidP="002D5239">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Oceny formalnej złożonych dokumentów dokonuje Komisja Rekrutacyjna, która sprawdza ich zgodność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wymaganiami ujętymi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ogłoszeniu o</w:t>
      </w:r>
      <w:r w:rsidR="00F2586F">
        <w:rPr>
          <w:rFonts w:ascii="Times New Roman" w:eastAsia="Times New Roman" w:hAnsi="Times New Roman" w:cs="Times New Roman"/>
          <w:sz w:val="24"/>
          <w:szCs w:val="24"/>
          <w:lang w:eastAsia="pl-PL"/>
        </w:rPr>
        <w:t xml:space="preserve"> naborze.</w:t>
      </w:r>
    </w:p>
    <w:p w:rsidR="002D5239" w:rsidRPr="00E54F3C" w:rsidRDefault="002D5239" w:rsidP="002D5239">
      <w:pPr>
        <w:spacing w:after="0" w:line="240" w:lineRule="auto"/>
        <w:jc w:val="center"/>
        <w:rPr>
          <w:rFonts w:ascii="Times New Roman" w:eastAsia="Times New Roman" w:hAnsi="Times New Roman" w:cs="Times New Roman"/>
          <w:bCs/>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13</w:t>
      </w:r>
      <w:bookmarkStart w:id="73" w:name="bookmark_93"/>
      <w:bookmarkEnd w:id="73"/>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 xml:space="preserve">Rozmowę kwalifikacyjną przeprowadza Komisja </w:t>
      </w:r>
      <w:r w:rsidR="00E54F3C">
        <w:rPr>
          <w:rFonts w:ascii="Times New Roman" w:eastAsia="Times New Roman" w:hAnsi="Times New Roman" w:cs="Times New Roman"/>
          <w:sz w:val="24"/>
          <w:szCs w:val="24"/>
          <w:lang w:eastAsia="pl-PL"/>
        </w:rPr>
        <w:t>Rekrutacyjna.</w:t>
      </w:r>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lang w:eastAsia="pl-PL"/>
        </w:rPr>
      </w:pPr>
      <w:bookmarkStart w:id="74" w:name="bookmark_94"/>
      <w:bookmarkEnd w:id="74"/>
      <w:r w:rsidRPr="00E54F3C">
        <w:rPr>
          <w:rFonts w:ascii="Times New Roman" w:eastAsia="Times New Roman" w:hAnsi="Times New Roman" w:cs="Times New Roman"/>
          <w:sz w:val="24"/>
          <w:szCs w:val="24"/>
          <w:lang w:eastAsia="pl-PL"/>
        </w:rPr>
        <w:t>Celem rozmowy kwalifikacyjnej jest nawiązanie bezpośredniego kontaktu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kandydatem i weryfikacja in</w:t>
      </w:r>
      <w:r w:rsidR="00E54F3C">
        <w:rPr>
          <w:rFonts w:ascii="Times New Roman" w:eastAsia="Times New Roman" w:hAnsi="Times New Roman" w:cs="Times New Roman"/>
          <w:sz w:val="24"/>
          <w:szCs w:val="24"/>
          <w:lang w:eastAsia="pl-PL"/>
        </w:rPr>
        <w:t>formacji zawartych w</w:t>
      </w:r>
      <w:r w:rsidR="00F2586F">
        <w:rPr>
          <w:rFonts w:ascii="Times New Roman" w:eastAsia="Times New Roman" w:hAnsi="Times New Roman" w:cs="Times New Roman"/>
          <w:sz w:val="24"/>
          <w:szCs w:val="24"/>
          <w:lang w:eastAsia="pl-PL"/>
        </w:rPr>
        <w:t xml:space="preserve"> </w:t>
      </w:r>
      <w:r w:rsidR="00E54F3C">
        <w:rPr>
          <w:rFonts w:ascii="Times New Roman" w:eastAsia="Times New Roman" w:hAnsi="Times New Roman" w:cs="Times New Roman"/>
          <w:sz w:val="24"/>
          <w:szCs w:val="24"/>
          <w:lang w:eastAsia="pl-PL"/>
        </w:rPr>
        <w:t>aplikacji.</w:t>
      </w:r>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lang w:eastAsia="pl-PL"/>
        </w:rPr>
      </w:pPr>
      <w:bookmarkStart w:id="75" w:name="bookmark_95"/>
      <w:bookmarkEnd w:id="75"/>
      <w:r w:rsidRPr="00E54F3C">
        <w:rPr>
          <w:rFonts w:ascii="Times New Roman" w:eastAsia="Times New Roman" w:hAnsi="Times New Roman" w:cs="Times New Roman"/>
          <w:sz w:val="24"/>
          <w:szCs w:val="24"/>
          <w:lang w:eastAsia="pl-PL"/>
        </w:rPr>
        <w:t>Każdy członek Komisji przydziela kandydatowi maksymalnie 20 punktów, zgodnie z k</w:t>
      </w:r>
      <w:r w:rsidR="002D5239" w:rsidRPr="00E54F3C">
        <w:rPr>
          <w:rFonts w:ascii="Times New Roman" w:eastAsia="Times New Roman" w:hAnsi="Times New Roman" w:cs="Times New Roman"/>
          <w:sz w:val="24"/>
          <w:szCs w:val="24"/>
          <w:lang w:eastAsia="pl-PL"/>
        </w:rPr>
        <w:t>ryteriami określonymi w</w:t>
      </w:r>
      <w:r w:rsidR="00F2586F">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ust. 4.</w:t>
      </w:r>
    </w:p>
    <w:p w:rsidR="00542EF1" w:rsidRPr="00E54F3C"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lang w:eastAsia="pl-PL"/>
        </w:rPr>
      </w:pPr>
      <w:bookmarkStart w:id="76" w:name="bookmark_96"/>
      <w:bookmarkEnd w:id="76"/>
      <w:r w:rsidRPr="00E54F3C">
        <w:rPr>
          <w:rFonts w:ascii="Times New Roman" w:eastAsia="Times New Roman" w:hAnsi="Times New Roman" w:cs="Times New Roman"/>
          <w:sz w:val="24"/>
          <w:szCs w:val="24"/>
          <w:lang w:eastAsia="pl-PL"/>
        </w:rPr>
        <w:t xml:space="preserve">Na rozmowie </w:t>
      </w:r>
      <w:r w:rsidR="00F2586F">
        <w:rPr>
          <w:rFonts w:ascii="Times New Roman" w:eastAsia="Times New Roman" w:hAnsi="Times New Roman" w:cs="Times New Roman"/>
          <w:sz w:val="24"/>
          <w:szCs w:val="24"/>
          <w:lang w:eastAsia="pl-PL"/>
        </w:rPr>
        <w:t>kwalifikacyjnej Komisja ocenia: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lastRenderedPageBreak/>
        <w:t>1) </w:t>
      </w:r>
      <w:bookmarkStart w:id="77" w:name="bookmark_97"/>
      <w:bookmarkEnd w:id="77"/>
      <w:r w:rsidRPr="00E54F3C">
        <w:rPr>
          <w:rFonts w:ascii="Times New Roman" w:eastAsia="Times New Roman" w:hAnsi="Times New Roman" w:cs="Times New Roman"/>
          <w:sz w:val="24"/>
          <w:szCs w:val="24"/>
          <w:lang w:eastAsia="pl-PL"/>
        </w:rPr>
        <w:t>predyspozycje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umiejętności kandydata gwarantujące prawidłowe wykonywanie powierzonych obowiązków </w:t>
      </w:r>
      <w:r w:rsidR="00F2586F">
        <w:rPr>
          <w:rFonts w:ascii="Times New Roman" w:eastAsia="Times New Roman" w:hAnsi="Times New Roman" w:cs="Times New Roman"/>
          <w:sz w:val="24"/>
          <w:szCs w:val="24"/>
          <w:lang w:eastAsia="pl-PL"/>
        </w:rPr>
        <w:t>–</w:t>
      </w:r>
      <w:r w:rsidRPr="00E54F3C">
        <w:rPr>
          <w:rFonts w:ascii="Times New Roman" w:eastAsia="Times New Roman" w:hAnsi="Times New Roman" w:cs="Times New Roman"/>
          <w:sz w:val="24"/>
          <w:szCs w:val="24"/>
          <w:lang w:eastAsia="pl-PL"/>
        </w:rPr>
        <w:t xml:space="preserve"> 5</w:t>
      </w:r>
      <w:r w:rsidR="00F2586F">
        <w:rPr>
          <w:rFonts w:ascii="Times New Roman" w:eastAsia="Times New Roman" w:hAnsi="Times New Roman" w:cs="Times New Roman"/>
          <w:sz w:val="24"/>
          <w:szCs w:val="24"/>
          <w:lang w:eastAsia="pl-PL"/>
        </w:rPr>
        <w:t xml:space="preserve"> pkt,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78" w:name="bookmark_98"/>
      <w:bookmarkEnd w:id="78"/>
      <w:r w:rsidRPr="00E54F3C">
        <w:rPr>
          <w:rFonts w:ascii="Times New Roman" w:eastAsia="Times New Roman" w:hAnsi="Times New Roman" w:cs="Times New Roman"/>
          <w:sz w:val="24"/>
          <w:szCs w:val="24"/>
          <w:lang w:eastAsia="pl-PL"/>
        </w:rPr>
        <w:t>posiadaną wiedzę na temat jednostki samorządu terytorialnego,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której </w:t>
      </w:r>
      <w:r w:rsidR="00F85EB3">
        <w:rPr>
          <w:rFonts w:ascii="Times New Roman" w:eastAsia="Times New Roman" w:hAnsi="Times New Roman" w:cs="Times New Roman"/>
          <w:sz w:val="24"/>
          <w:szCs w:val="24"/>
          <w:lang w:eastAsia="pl-PL"/>
        </w:rPr>
        <w:t xml:space="preserve">ubiega się o stanowisko </w:t>
      </w:r>
      <w:r w:rsidR="00F2586F">
        <w:rPr>
          <w:rFonts w:ascii="Times New Roman" w:eastAsia="Times New Roman" w:hAnsi="Times New Roman" w:cs="Times New Roman"/>
          <w:sz w:val="24"/>
          <w:szCs w:val="24"/>
          <w:lang w:eastAsia="pl-PL"/>
        </w:rPr>
        <w:t>–</w:t>
      </w:r>
      <w:r w:rsidR="00F85EB3">
        <w:rPr>
          <w:rFonts w:ascii="Times New Roman" w:eastAsia="Times New Roman" w:hAnsi="Times New Roman" w:cs="Times New Roman"/>
          <w:sz w:val="24"/>
          <w:szCs w:val="24"/>
          <w:lang w:eastAsia="pl-PL"/>
        </w:rPr>
        <w:t xml:space="preserve"> 5</w:t>
      </w:r>
      <w:r w:rsidR="00F2586F">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pkt</w:t>
      </w:r>
      <w:r w:rsidR="00F2586F">
        <w:rPr>
          <w:rFonts w:ascii="Times New Roman" w:eastAsia="Times New Roman" w:hAnsi="Times New Roman" w:cs="Times New Roman"/>
          <w:sz w:val="24"/>
          <w:szCs w:val="24"/>
          <w:lang w:eastAsia="pl-PL"/>
        </w:rPr>
        <w: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79" w:name="bookmark_99"/>
      <w:bookmarkEnd w:id="79"/>
      <w:r w:rsidRPr="00E54F3C">
        <w:rPr>
          <w:rFonts w:ascii="Times New Roman" w:eastAsia="Times New Roman" w:hAnsi="Times New Roman" w:cs="Times New Roman"/>
          <w:sz w:val="24"/>
          <w:szCs w:val="24"/>
          <w:lang w:eastAsia="pl-PL"/>
        </w:rPr>
        <w:t>obowiązki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zakres odpowiedzialności na stanowiskach zajmowanych poprzednio przez k</w:t>
      </w:r>
      <w:r w:rsidR="00F85EB3">
        <w:rPr>
          <w:rFonts w:ascii="Times New Roman" w:eastAsia="Times New Roman" w:hAnsi="Times New Roman" w:cs="Times New Roman"/>
          <w:sz w:val="24"/>
          <w:szCs w:val="24"/>
          <w:lang w:eastAsia="pl-PL"/>
        </w:rPr>
        <w:t xml:space="preserve">andydata </w:t>
      </w:r>
      <w:r w:rsidR="00F2586F">
        <w:rPr>
          <w:rFonts w:ascii="Times New Roman" w:eastAsia="Times New Roman" w:hAnsi="Times New Roman" w:cs="Times New Roman"/>
          <w:sz w:val="24"/>
          <w:szCs w:val="24"/>
          <w:lang w:eastAsia="pl-PL"/>
        </w:rPr>
        <w:t>–</w:t>
      </w:r>
      <w:r w:rsidR="00F85EB3">
        <w:rPr>
          <w:rFonts w:ascii="Times New Roman" w:eastAsia="Times New Roman" w:hAnsi="Times New Roman" w:cs="Times New Roman"/>
          <w:sz w:val="24"/>
          <w:szCs w:val="24"/>
          <w:lang w:eastAsia="pl-PL"/>
        </w:rPr>
        <w:t xml:space="preserve"> </w:t>
      </w:r>
      <w:r w:rsidR="00AB39A3">
        <w:rPr>
          <w:rFonts w:ascii="Times New Roman" w:eastAsia="Times New Roman" w:hAnsi="Times New Roman" w:cs="Times New Roman"/>
          <w:sz w:val="24"/>
          <w:szCs w:val="24"/>
          <w:lang w:eastAsia="pl-PL"/>
        </w:rPr>
        <w:t>4</w:t>
      </w:r>
      <w:r w:rsidR="00F2586F">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pkt</w:t>
      </w:r>
      <w:r w:rsidR="00F2586F">
        <w:rPr>
          <w:rFonts w:ascii="Times New Roman" w:eastAsia="Times New Roman" w:hAnsi="Times New Roman" w:cs="Times New Roman"/>
          <w:sz w:val="24"/>
          <w:szCs w:val="24"/>
          <w:lang w:eastAsia="pl-PL"/>
        </w:rPr>
        <w: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80" w:name="bookmark_100"/>
      <w:bookmarkEnd w:id="80"/>
      <w:r w:rsidRPr="00E54F3C">
        <w:rPr>
          <w:rFonts w:ascii="Times New Roman" w:eastAsia="Times New Roman" w:hAnsi="Times New Roman" w:cs="Times New Roman"/>
          <w:sz w:val="24"/>
          <w:szCs w:val="24"/>
          <w:lang w:eastAsia="pl-PL"/>
        </w:rPr>
        <w:t>ce</w:t>
      </w:r>
      <w:r w:rsidR="00F2586F">
        <w:rPr>
          <w:rFonts w:ascii="Times New Roman" w:eastAsia="Times New Roman" w:hAnsi="Times New Roman" w:cs="Times New Roman"/>
          <w:sz w:val="24"/>
          <w:szCs w:val="24"/>
          <w:lang w:eastAsia="pl-PL"/>
        </w:rPr>
        <w:t>le zawodowe kandydata</w:t>
      </w:r>
      <w:r w:rsidR="00F85EB3">
        <w:rPr>
          <w:rFonts w:ascii="Times New Roman" w:eastAsia="Times New Roman" w:hAnsi="Times New Roman" w:cs="Times New Roman"/>
          <w:sz w:val="24"/>
          <w:szCs w:val="24"/>
          <w:lang w:eastAsia="pl-PL"/>
        </w:rPr>
        <w:t xml:space="preserve"> </w:t>
      </w:r>
      <w:r w:rsidR="00F2586F">
        <w:rPr>
          <w:rFonts w:ascii="Times New Roman" w:eastAsia="Times New Roman" w:hAnsi="Times New Roman" w:cs="Times New Roman"/>
          <w:sz w:val="24"/>
          <w:szCs w:val="24"/>
          <w:lang w:eastAsia="pl-PL"/>
        </w:rPr>
        <w:t>–</w:t>
      </w:r>
      <w:r w:rsidR="00F85EB3">
        <w:rPr>
          <w:rFonts w:ascii="Times New Roman" w:eastAsia="Times New Roman" w:hAnsi="Times New Roman" w:cs="Times New Roman"/>
          <w:sz w:val="24"/>
          <w:szCs w:val="24"/>
          <w:lang w:eastAsia="pl-PL"/>
        </w:rPr>
        <w:t xml:space="preserve"> </w:t>
      </w:r>
      <w:r w:rsidR="00AB39A3">
        <w:rPr>
          <w:rFonts w:ascii="Times New Roman" w:eastAsia="Times New Roman" w:hAnsi="Times New Roman" w:cs="Times New Roman"/>
          <w:sz w:val="24"/>
          <w:szCs w:val="24"/>
          <w:lang w:eastAsia="pl-PL"/>
        </w:rPr>
        <w:t>2</w:t>
      </w:r>
      <w:r w:rsidR="00F2586F">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pkt,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5) </w:t>
      </w:r>
      <w:bookmarkStart w:id="81" w:name="bookmark_101"/>
      <w:bookmarkEnd w:id="81"/>
      <w:r w:rsidRPr="00E54F3C">
        <w:rPr>
          <w:rFonts w:ascii="Times New Roman" w:eastAsia="Times New Roman" w:hAnsi="Times New Roman" w:cs="Times New Roman"/>
          <w:sz w:val="24"/>
          <w:szCs w:val="24"/>
          <w:lang w:eastAsia="pl-PL"/>
        </w:rPr>
        <w:t>posiadane wykształcenie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dodatkowe kwalifikacje wykazane przez kandydata - 4 pkt. </w:t>
      </w:r>
    </w:p>
    <w:p w:rsidR="00542EF1" w:rsidRPr="00E54F3C" w:rsidRDefault="00F85EB3"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lang w:eastAsia="pl-PL"/>
        </w:rPr>
      </w:pPr>
      <w:bookmarkStart w:id="82" w:name="bookmark_102"/>
      <w:bookmarkEnd w:id="82"/>
      <w:r>
        <w:rPr>
          <w:rFonts w:ascii="Times New Roman" w:eastAsia="Times New Roman" w:hAnsi="Times New Roman" w:cs="Times New Roman"/>
          <w:sz w:val="24"/>
          <w:szCs w:val="24"/>
          <w:lang w:eastAsia="pl-PL"/>
        </w:rPr>
        <w:t xml:space="preserve">Karta oceny kandydata z </w:t>
      </w:r>
      <w:r w:rsidR="00542EF1" w:rsidRPr="00E54F3C">
        <w:rPr>
          <w:rFonts w:ascii="Times New Roman" w:eastAsia="Times New Roman" w:hAnsi="Times New Roman" w:cs="Times New Roman"/>
          <w:sz w:val="24"/>
          <w:szCs w:val="24"/>
          <w:lang w:eastAsia="pl-PL"/>
        </w:rPr>
        <w:t>rozmowy kwalifikacyjnej stanowi załącznik nr 4</w:t>
      </w:r>
      <w:r>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do Regulaminu. </w:t>
      </w:r>
    </w:p>
    <w:p w:rsidR="002D5239" w:rsidRPr="00E54F3C" w:rsidRDefault="002D5239" w:rsidP="002D5239">
      <w:pPr>
        <w:spacing w:after="0" w:line="240" w:lineRule="auto"/>
        <w:jc w:val="both"/>
        <w:rPr>
          <w:rFonts w:ascii="Times New Roman" w:eastAsia="Times New Roman" w:hAnsi="Times New Roman" w:cs="Times New Roman"/>
          <w:b/>
          <w:bCs/>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14</w:t>
      </w:r>
      <w:bookmarkStart w:id="83" w:name="bookmark_103"/>
      <w:bookmarkEnd w:id="83"/>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Rozmowa kwalifikacyjna może być poprzedzona testami pisemnymi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praktycznymi z zakresu wiedzy na temat zadań realizowanych na danym stanowisku, 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który</w:t>
      </w:r>
      <w:r w:rsidR="002D5239" w:rsidRPr="00E54F3C">
        <w:rPr>
          <w:rFonts w:ascii="Times New Roman" w:eastAsia="Times New Roman" w:hAnsi="Times New Roman" w:cs="Times New Roman"/>
          <w:sz w:val="24"/>
          <w:szCs w:val="24"/>
          <w:lang w:eastAsia="pl-PL"/>
        </w:rPr>
        <w:t>ch mowa w ogłoszeniu o</w:t>
      </w:r>
      <w:r w:rsidR="00F2586F">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naborze.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4" w:name="bookmark_104"/>
      <w:bookmarkEnd w:id="84"/>
      <w:r w:rsidRPr="00E54F3C">
        <w:rPr>
          <w:rFonts w:ascii="Times New Roman" w:eastAsia="Times New Roman" w:hAnsi="Times New Roman" w:cs="Times New Roman"/>
          <w:sz w:val="24"/>
          <w:szCs w:val="24"/>
          <w:lang w:eastAsia="pl-PL"/>
        </w:rPr>
        <w:t>O przeprowadzeniu testu wiedzy każdorazowo decyduje Komisja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uzgodnieniu z kierownikiem komórki organizacyjn</w:t>
      </w:r>
      <w:r w:rsidR="002D5239" w:rsidRPr="00E54F3C">
        <w:rPr>
          <w:rFonts w:ascii="Times New Roman" w:eastAsia="Times New Roman" w:hAnsi="Times New Roman" w:cs="Times New Roman"/>
          <w:sz w:val="24"/>
          <w:szCs w:val="24"/>
          <w:lang w:eastAsia="pl-PL"/>
        </w:rPr>
        <w:t>ej wnioskującym o</w:t>
      </w:r>
      <w:r w:rsidR="00F2586F">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zatrudnienie.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5" w:name="bookmark_105"/>
      <w:bookmarkEnd w:id="85"/>
      <w:r w:rsidRPr="00E54F3C">
        <w:rPr>
          <w:rFonts w:ascii="Times New Roman" w:eastAsia="Times New Roman" w:hAnsi="Times New Roman" w:cs="Times New Roman"/>
          <w:sz w:val="24"/>
          <w:szCs w:val="24"/>
          <w:lang w:eastAsia="pl-PL"/>
        </w:rPr>
        <w:t>Test wiedzy może składać się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części będącej testem jednokrotnego lub wielokrotnego wyboru obejmującym minimum 15 pytań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części złożonej z</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maksymalnie </w:t>
      </w:r>
      <w:r w:rsidR="00AB39A3">
        <w:rPr>
          <w:rFonts w:ascii="Times New Roman" w:eastAsia="Times New Roman" w:hAnsi="Times New Roman" w:cs="Times New Roman"/>
          <w:sz w:val="24"/>
          <w:szCs w:val="24"/>
          <w:lang w:eastAsia="pl-PL"/>
        </w:rPr>
        <w:t>3</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zadań do wykonania w</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formie pisem</w:t>
      </w:r>
      <w:r w:rsidR="002D5239" w:rsidRPr="00E54F3C">
        <w:rPr>
          <w:rFonts w:ascii="Times New Roman" w:eastAsia="Times New Roman" w:hAnsi="Times New Roman" w:cs="Times New Roman"/>
          <w:sz w:val="24"/>
          <w:szCs w:val="24"/>
          <w:lang w:eastAsia="pl-PL"/>
        </w:rPr>
        <w:t>nej lub wykonania praktycznego.</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6" w:name="bookmark_106"/>
      <w:bookmarkEnd w:id="86"/>
      <w:r w:rsidRPr="00E54F3C">
        <w:rPr>
          <w:rFonts w:ascii="Times New Roman" w:eastAsia="Times New Roman" w:hAnsi="Times New Roman" w:cs="Times New Roman"/>
          <w:sz w:val="24"/>
          <w:szCs w:val="24"/>
          <w:lang w:eastAsia="pl-PL"/>
        </w:rPr>
        <w:t>Do testu wiedzy zostają zaproszeni kandydaci, którzy spełnili wymagania niezbędne określone</w:t>
      </w:r>
      <w:r w:rsidR="002D5239" w:rsidRPr="00E54F3C">
        <w:rPr>
          <w:rFonts w:ascii="Times New Roman" w:eastAsia="Times New Roman" w:hAnsi="Times New Roman" w:cs="Times New Roman"/>
          <w:sz w:val="24"/>
          <w:szCs w:val="24"/>
          <w:lang w:eastAsia="pl-PL"/>
        </w:rPr>
        <w:t xml:space="preserve"> w</w:t>
      </w:r>
      <w:r w:rsidR="00F2586F">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treści ogłoszenia o</w:t>
      </w:r>
      <w:r w:rsidR="00F2586F">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naborze.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7" w:name="bookmark_107"/>
      <w:bookmarkEnd w:id="87"/>
      <w:r w:rsidRPr="00E54F3C">
        <w:rPr>
          <w:rFonts w:ascii="Times New Roman" w:eastAsia="Times New Roman" w:hAnsi="Times New Roman" w:cs="Times New Roman"/>
          <w:sz w:val="24"/>
          <w:szCs w:val="24"/>
          <w:lang w:eastAsia="pl-PL"/>
        </w:rPr>
        <w:t xml:space="preserve">Kandydaci są zawiadamiani </w:t>
      </w:r>
      <w:r w:rsidR="001B0506" w:rsidRPr="00E54F3C">
        <w:rPr>
          <w:rFonts w:ascii="Times New Roman" w:eastAsia="Times New Roman" w:hAnsi="Times New Roman" w:cs="Times New Roman"/>
          <w:sz w:val="24"/>
          <w:szCs w:val="24"/>
          <w:lang w:eastAsia="pl-PL"/>
        </w:rPr>
        <w:t xml:space="preserve">przez </w:t>
      </w:r>
      <w:r w:rsidR="001B0506">
        <w:rPr>
          <w:rFonts w:ascii="Times New Roman" w:eastAsia="Times New Roman" w:hAnsi="Times New Roman" w:cs="Times New Roman"/>
          <w:sz w:val="24"/>
          <w:szCs w:val="24"/>
          <w:lang w:eastAsia="pl-PL"/>
        </w:rPr>
        <w:t>Komisję</w:t>
      </w:r>
      <w:r w:rsidR="001B0506" w:rsidRPr="00E54F3C">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o</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terminie i</w:t>
      </w:r>
      <w:r w:rsidR="00F2586F">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miejscu testu pisemnie, drogą elektroniczną lub telefoni</w:t>
      </w:r>
      <w:r w:rsidR="002D5239" w:rsidRPr="00E54F3C">
        <w:rPr>
          <w:rFonts w:ascii="Times New Roman" w:eastAsia="Times New Roman" w:hAnsi="Times New Roman" w:cs="Times New Roman"/>
          <w:sz w:val="24"/>
          <w:szCs w:val="24"/>
          <w:lang w:eastAsia="pl-PL"/>
        </w:rPr>
        <w:t>cznie.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8" w:name="bookmark_108"/>
      <w:bookmarkEnd w:id="88"/>
      <w:r w:rsidRPr="00E54F3C">
        <w:rPr>
          <w:rFonts w:ascii="Times New Roman" w:eastAsia="Times New Roman" w:hAnsi="Times New Roman" w:cs="Times New Roman"/>
          <w:sz w:val="24"/>
          <w:szCs w:val="24"/>
          <w:lang w:eastAsia="pl-PL"/>
        </w:rPr>
        <w:t>Test wiedzy odbywa się tylko w</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jednym terminie i</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miejscu wyznac</w:t>
      </w:r>
      <w:r w:rsidR="002D5239" w:rsidRPr="00E54F3C">
        <w:rPr>
          <w:rFonts w:ascii="Times New Roman" w:eastAsia="Times New Roman" w:hAnsi="Times New Roman" w:cs="Times New Roman"/>
          <w:sz w:val="24"/>
          <w:szCs w:val="24"/>
          <w:lang w:eastAsia="pl-PL"/>
        </w:rPr>
        <w:t>zonym przez Komisję.</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89" w:name="bookmark_109"/>
      <w:bookmarkEnd w:id="89"/>
      <w:r w:rsidRPr="00E54F3C">
        <w:rPr>
          <w:rFonts w:ascii="Times New Roman" w:eastAsia="Times New Roman" w:hAnsi="Times New Roman" w:cs="Times New Roman"/>
          <w:sz w:val="24"/>
          <w:szCs w:val="24"/>
          <w:lang w:eastAsia="pl-PL"/>
        </w:rPr>
        <w:t>W przypadku niestawienia się lub spóźnienia się kandydata na test wiedzy lub niesamodzielnego napisania testu, Komisja podejmuje decyzję o</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wykluczeniu go z dalszego etapu naboru. Od decyzji Kom</w:t>
      </w:r>
      <w:r w:rsidR="002D5239" w:rsidRPr="00E54F3C">
        <w:rPr>
          <w:rFonts w:ascii="Times New Roman" w:eastAsia="Times New Roman" w:hAnsi="Times New Roman" w:cs="Times New Roman"/>
          <w:sz w:val="24"/>
          <w:szCs w:val="24"/>
          <w:lang w:eastAsia="pl-PL"/>
        </w:rPr>
        <w:t>isji nie przysługuje odwołanie.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90" w:name="bookmark_110"/>
      <w:bookmarkEnd w:id="90"/>
      <w:r w:rsidRPr="00E54F3C">
        <w:rPr>
          <w:rFonts w:ascii="Times New Roman" w:eastAsia="Times New Roman" w:hAnsi="Times New Roman" w:cs="Times New Roman"/>
          <w:sz w:val="24"/>
          <w:szCs w:val="24"/>
          <w:lang w:eastAsia="pl-PL"/>
        </w:rPr>
        <w:t>Komisja dokonuje oceny testów wiedzy przyznając jeden punkt za każdą prawidłowo udzieloną odpowiedź w</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teście wyboru i</w:t>
      </w:r>
      <w:r w:rsidR="00457003">
        <w:rPr>
          <w:rFonts w:ascii="Times New Roman" w:eastAsia="Times New Roman" w:hAnsi="Times New Roman" w:cs="Times New Roman"/>
          <w:sz w:val="24"/>
          <w:szCs w:val="24"/>
          <w:lang w:eastAsia="pl-PL"/>
        </w:rPr>
        <w:t xml:space="preserve"> </w:t>
      </w:r>
      <w:r w:rsidR="00AB39A3">
        <w:rPr>
          <w:rFonts w:ascii="Times New Roman" w:eastAsia="Times New Roman" w:hAnsi="Times New Roman" w:cs="Times New Roman"/>
          <w:sz w:val="24"/>
          <w:szCs w:val="24"/>
          <w:lang w:eastAsia="pl-PL"/>
        </w:rPr>
        <w:t>pięć</w:t>
      </w:r>
      <w:r w:rsidRPr="00E54F3C">
        <w:rPr>
          <w:rFonts w:ascii="Times New Roman" w:eastAsia="Times New Roman" w:hAnsi="Times New Roman" w:cs="Times New Roman"/>
          <w:sz w:val="24"/>
          <w:szCs w:val="24"/>
          <w:lang w:eastAsia="pl-PL"/>
        </w:rPr>
        <w:t xml:space="preserve"> punkt</w:t>
      </w:r>
      <w:r w:rsidR="00AB39A3">
        <w:rPr>
          <w:rFonts w:ascii="Times New Roman" w:eastAsia="Times New Roman" w:hAnsi="Times New Roman" w:cs="Times New Roman"/>
          <w:sz w:val="24"/>
          <w:szCs w:val="24"/>
          <w:lang w:eastAsia="pl-PL"/>
        </w:rPr>
        <w:t>ów</w:t>
      </w:r>
      <w:r w:rsidRPr="00E54F3C">
        <w:rPr>
          <w:rFonts w:ascii="Times New Roman" w:eastAsia="Times New Roman" w:hAnsi="Times New Roman" w:cs="Times New Roman"/>
          <w:sz w:val="24"/>
          <w:szCs w:val="24"/>
          <w:lang w:eastAsia="pl-PL"/>
        </w:rPr>
        <w:t xml:space="preserve"> za każde prawidłowo zrealizowane </w:t>
      </w:r>
      <w:r w:rsidR="002D5239" w:rsidRPr="00E54F3C">
        <w:rPr>
          <w:rFonts w:ascii="Times New Roman" w:eastAsia="Times New Roman" w:hAnsi="Times New Roman" w:cs="Times New Roman"/>
          <w:sz w:val="24"/>
          <w:szCs w:val="24"/>
          <w:lang w:eastAsia="pl-PL"/>
        </w:rPr>
        <w:t>zadanie pisemne lub praktyczne.</w:t>
      </w:r>
    </w:p>
    <w:p w:rsidR="002D5239"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lang w:eastAsia="pl-PL"/>
        </w:rPr>
      </w:pPr>
      <w:bookmarkStart w:id="91" w:name="bookmark_111"/>
      <w:bookmarkEnd w:id="91"/>
      <w:r w:rsidRPr="00E54F3C">
        <w:rPr>
          <w:rFonts w:ascii="Times New Roman" w:eastAsia="Times New Roman" w:hAnsi="Times New Roman" w:cs="Times New Roman"/>
          <w:sz w:val="24"/>
          <w:szCs w:val="24"/>
          <w:lang w:eastAsia="pl-PL"/>
        </w:rPr>
        <w:t>Wynik otrzymany z</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testu wiedzy wlicza </w:t>
      </w:r>
      <w:r w:rsidR="00275191" w:rsidRPr="00E54F3C">
        <w:rPr>
          <w:rFonts w:ascii="Times New Roman" w:eastAsia="Times New Roman" w:hAnsi="Times New Roman" w:cs="Times New Roman"/>
          <w:sz w:val="24"/>
          <w:szCs w:val="24"/>
          <w:lang w:eastAsia="pl-PL"/>
        </w:rPr>
        <w:t>się</w:t>
      </w:r>
      <w:r w:rsidRPr="00E54F3C">
        <w:rPr>
          <w:rFonts w:ascii="Times New Roman" w:eastAsia="Times New Roman" w:hAnsi="Times New Roman" w:cs="Times New Roman"/>
          <w:sz w:val="24"/>
          <w:szCs w:val="24"/>
          <w:lang w:eastAsia="pl-PL"/>
        </w:rPr>
        <w:t xml:space="preserve"> do kompleksowej o</w:t>
      </w:r>
      <w:r w:rsidR="002D5239" w:rsidRPr="00E54F3C">
        <w:rPr>
          <w:rFonts w:ascii="Times New Roman" w:eastAsia="Times New Roman" w:hAnsi="Times New Roman" w:cs="Times New Roman"/>
          <w:sz w:val="24"/>
          <w:szCs w:val="24"/>
          <w:lang w:eastAsia="pl-PL"/>
        </w:rPr>
        <w:t>ceny merytorycznej kandydata.</w:t>
      </w: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15</w:t>
      </w:r>
      <w:bookmarkStart w:id="92" w:name="bookmark_112"/>
      <w:bookmarkEnd w:id="92"/>
    </w:p>
    <w:p w:rsidR="00542EF1" w:rsidRPr="00E54F3C" w:rsidRDefault="00542EF1" w:rsidP="002D5239">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 xml:space="preserve">Po przeprowadzonym postępowaniu rekrutacyjnym Komisja wybiera </w:t>
      </w:r>
      <w:r w:rsidR="00CE2321">
        <w:rPr>
          <w:rFonts w:ascii="Times New Roman" w:eastAsia="Times New Roman" w:hAnsi="Times New Roman" w:cs="Times New Roman"/>
          <w:sz w:val="24"/>
          <w:szCs w:val="24"/>
          <w:lang w:eastAsia="pl-PL"/>
        </w:rPr>
        <w:t xml:space="preserve">nie więcej niż pięciu </w:t>
      </w:r>
      <w:r w:rsidRPr="00E54F3C">
        <w:rPr>
          <w:rFonts w:ascii="Times New Roman" w:eastAsia="Times New Roman" w:hAnsi="Times New Roman" w:cs="Times New Roman"/>
          <w:sz w:val="24"/>
          <w:szCs w:val="24"/>
          <w:lang w:eastAsia="pl-PL"/>
        </w:rPr>
        <w:t>kandydat</w:t>
      </w:r>
      <w:r w:rsidR="00CE2321">
        <w:rPr>
          <w:rFonts w:ascii="Times New Roman" w:eastAsia="Times New Roman" w:hAnsi="Times New Roman" w:cs="Times New Roman"/>
          <w:sz w:val="24"/>
          <w:szCs w:val="24"/>
          <w:lang w:eastAsia="pl-PL"/>
        </w:rPr>
        <w:t>ów</w:t>
      </w:r>
      <w:r w:rsidRPr="00E54F3C">
        <w:rPr>
          <w:rFonts w:ascii="Times New Roman" w:eastAsia="Times New Roman" w:hAnsi="Times New Roman" w:cs="Times New Roman"/>
          <w:sz w:val="24"/>
          <w:szCs w:val="24"/>
          <w:lang w:eastAsia="pl-PL"/>
        </w:rPr>
        <w:t>, który w</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selekcji końcowej uzyska</w:t>
      </w:r>
      <w:r w:rsidR="00CE2321">
        <w:rPr>
          <w:rFonts w:ascii="Times New Roman" w:eastAsia="Times New Roman" w:hAnsi="Times New Roman" w:cs="Times New Roman"/>
          <w:sz w:val="24"/>
          <w:szCs w:val="24"/>
          <w:lang w:eastAsia="pl-PL"/>
        </w:rPr>
        <w:t>li</w:t>
      </w:r>
      <w:r w:rsidR="002D5239" w:rsidRPr="00E54F3C">
        <w:rPr>
          <w:rFonts w:ascii="Times New Roman" w:eastAsia="Times New Roman" w:hAnsi="Times New Roman" w:cs="Times New Roman"/>
          <w:sz w:val="24"/>
          <w:szCs w:val="24"/>
          <w:lang w:eastAsia="pl-PL"/>
        </w:rPr>
        <w:t xml:space="preserve"> najwyższą ocenę merytoryczną.</w:t>
      </w:r>
    </w:p>
    <w:p w:rsidR="00542EF1" w:rsidRPr="00457003" w:rsidRDefault="00542EF1" w:rsidP="002D5239">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bookmarkStart w:id="93" w:name="bookmark_113"/>
      <w:bookmarkEnd w:id="93"/>
      <w:r w:rsidRPr="00457003">
        <w:rPr>
          <w:rFonts w:ascii="Times New Roman" w:eastAsia="Times New Roman" w:hAnsi="Times New Roman" w:cs="Times New Roman"/>
          <w:sz w:val="24"/>
          <w:szCs w:val="24"/>
          <w:lang w:eastAsia="pl-PL"/>
        </w:rPr>
        <w:t>W przypadku uzyskania przez dwóch lub więcej kandydatów takiej samej liczby punktów, jeżeli w</w:t>
      </w:r>
      <w:r w:rsidR="00F85EB3" w:rsidRPr="00457003">
        <w:rPr>
          <w:rFonts w:ascii="Times New Roman" w:eastAsia="Times New Roman" w:hAnsi="Times New Roman" w:cs="Times New Roman"/>
          <w:sz w:val="24"/>
          <w:szCs w:val="24"/>
          <w:lang w:eastAsia="pl-PL"/>
        </w:rPr>
        <w:t xml:space="preserve"> Biurze </w:t>
      </w:r>
      <w:r w:rsidRPr="00457003">
        <w:rPr>
          <w:rFonts w:ascii="Times New Roman" w:eastAsia="Times New Roman" w:hAnsi="Times New Roman" w:cs="Times New Roman"/>
          <w:sz w:val="24"/>
          <w:szCs w:val="24"/>
          <w:lang w:eastAsia="pl-PL"/>
        </w:rPr>
        <w:t>wskaźnik zatrudnienia osób niepełnosprawnych w</w:t>
      </w:r>
      <w:r w:rsidR="00F85EB3" w:rsidRPr="00457003">
        <w:rPr>
          <w:rFonts w:ascii="Times New Roman" w:eastAsia="Times New Roman" w:hAnsi="Times New Roman" w:cs="Times New Roman"/>
          <w:sz w:val="24"/>
          <w:szCs w:val="24"/>
          <w:lang w:eastAsia="pl-PL"/>
        </w:rPr>
        <w:t xml:space="preserve"> </w:t>
      </w:r>
      <w:r w:rsidRPr="00457003">
        <w:rPr>
          <w:rFonts w:ascii="Times New Roman" w:eastAsia="Times New Roman" w:hAnsi="Times New Roman" w:cs="Times New Roman"/>
          <w:sz w:val="24"/>
          <w:szCs w:val="24"/>
          <w:lang w:eastAsia="pl-PL"/>
        </w:rPr>
        <w:t>miesiącu poprzedzającym datę upublicznienia ogłoszenia o</w:t>
      </w:r>
      <w:r w:rsidR="00F85EB3" w:rsidRPr="00457003">
        <w:rPr>
          <w:rFonts w:ascii="Times New Roman" w:eastAsia="Times New Roman" w:hAnsi="Times New Roman" w:cs="Times New Roman"/>
          <w:sz w:val="24"/>
          <w:szCs w:val="24"/>
          <w:lang w:eastAsia="pl-PL"/>
        </w:rPr>
        <w:t xml:space="preserve"> </w:t>
      </w:r>
      <w:r w:rsidRPr="00457003">
        <w:rPr>
          <w:rFonts w:ascii="Times New Roman" w:eastAsia="Times New Roman" w:hAnsi="Times New Roman" w:cs="Times New Roman"/>
          <w:sz w:val="24"/>
          <w:szCs w:val="24"/>
          <w:lang w:eastAsia="pl-PL"/>
        </w:rPr>
        <w:t>naborze jest niższy niż 6%, pierwszeństwo w</w:t>
      </w:r>
      <w:r w:rsidR="00F85EB3" w:rsidRPr="00457003">
        <w:rPr>
          <w:rFonts w:ascii="Times New Roman" w:eastAsia="Times New Roman" w:hAnsi="Times New Roman" w:cs="Times New Roman"/>
          <w:sz w:val="24"/>
          <w:szCs w:val="24"/>
          <w:lang w:eastAsia="pl-PL"/>
        </w:rPr>
        <w:t xml:space="preserve"> </w:t>
      </w:r>
      <w:r w:rsidRPr="00457003">
        <w:rPr>
          <w:rFonts w:ascii="Times New Roman" w:eastAsia="Times New Roman" w:hAnsi="Times New Roman" w:cs="Times New Roman"/>
          <w:sz w:val="24"/>
          <w:szCs w:val="24"/>
          <w:lang w:eastAsia="pl-PL"/>
        </w:rPr>
        <w:t>zatrudnieniu</w:t>
      </w:r>
      <w:r w:rsidR="00F85EB3" w:rsidRPr="00457003">
        <w:rPr>
          <w:rFonts w:ascii="Times New Roman" w:eastAsia="Times New Roman" w:hAnsi="Times New Roman" w:cs="Times New Roman"/>
          <w:sz w:val="24"/>
          <w:szCs w:val="24"/>
          <w:lang w:eastAsia="pl-PL"/>
        </w:rPr>
        <w:t xml:space="preserve"> na stanowisku urzędniczym, z wyłączeniem kierowniczych st</w:t>
      </w:r>
      <w:r w:rsidR="00CE2321" w:rsidRPr="00457003">
        <w:rPr>
          <w:rFonts w:ascii="Times New Roman" w:eastAsia="Times New Roman" w:hAnsi="Times New Roman" w:cs="Times New Roman"/>
          <w:sz w:val="24"/>
          <w:szCs w:val="24"/>
          <w:lang w:eastAsia="pl-PL"/>
        </w:rPr>
        <w:t>anowisk urzędniczych</w:t>
      </w:r>
      <w:r w:rsidR="00457003">
        <w:rPr>
          <w:rFonts w:ascii="Times New Roman" w:eastAsia="Times New Roman" w:hAnsi="Times New Roman" w:cs="Times New Roman"/>
          <w:sz w:val="24"/>
          <w:szCs w:val="24"/>
          <w:lang w:eastAsia="pl-PL"/>
        </w:rPr>
        <w:t>,</w:t>
      </w:r>
      <w:r w:rsidRPr="00457003">
        <w:rPr>
          <w:rFonts w:ascii="Times New Roman" w:eastAsia="Times New Roman" w:hAnsi="Times New Roman" w:cs="Times New Roman"/>
          <w:sz w:val="24"/>
          <w:szCs w:val="24"/>
          <w:lang w:eastAsia="pl-PL"/>
        </w:rPr>
        <w:t xml:space="preserve"> przys</w:t>
      </w:r>
      <w:r w:rsidR="002D5239" w:rsidRPr="00457003">
        <w:rPr>
          <w:rFonts w:ascii="Times New Roman" w:eastAsia="Times New Roman" w:hAnsi="Times New Roman" w:cs="Times New Roman"/>
          <w:sz w:val="24"/>
          <w:szCs w:val="24"/>
          <w:lang w:eastAsia="pl-PL"/>
        </w:rPr>
        <w:t>ługuje osobie niepełnosprawnej.</w:t>
      </w:r>
    </w:p>
    <w:p w:rsidR="002D5239" w:rsidRPr="00E54F3C" w:rsidRDefault="002D5239" w:rsidP="002D5239">
      <w:pPr>
        <w:pStyle w:val="Akapitzlist"/>
        <w:spacing w:after="0" w:line="240" w:lineRule="auto"/>
        <w:jc w:val="both"/>
        <w:rPr>
          <w:rFonts w:ascii="Times New Roman" w:eastAsia="Times New Roman" w:hAnsi="Times New Roman" w:cs="Times New Roman"/>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16</w:t>
      </w:r>
      <w:bookmarkStart w:id="94" w:name="bookmark_114"/>
      <w:bookmarkEnd w:id="94"/>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Po zakończeniu proce</w:t>
      </w:r>
      <w:r w:rsidR="002D5239" w:rsidRPr="00E54F3C">
        <w:rPr>
          <w:rFonts w:ascii="Times New Roman" w:eastAsia="Times New Roman" w:hAnsi="Times New Roman" w:cs="Times New Roman"/>
          <w:sz w:val="24"/>
          <w:szCs w:val="24"/>
          <w:lang w:eastAsia="pl-PL"/>
        </w:rPr>
        <w:t xml:space="preserve">dury naboru </w:t>
      </w:r>
      <w:r w:rsidRPr="00E54F3C">
        <w:rPr>
          <w:rFonts w:ascii="Times New Roman" w:eastAsia="Times New Roman" w:hAnsi="Times New Roman" w:cs="Times New Roman"/>
          <w:sz w:val="24"/>
          <w:szCs w:val="24"/>
          <w:lang w:eastAsia="pl-PL"/>
        </w:rPr>
        <w:t>komisj</w:t>
      </w:r>
      <w:r w:rsidR="002D5239" w:rsidRPr="00E54F3C">
        <w:rPr>
          <w:rFonts w:ascii="Times New Roman" w:eastAsia="Times New Roman" w:hAnsi="Times New Roman" w:cs="Times New Roman"/>
          <w:sz w:val="24"/>
          <w:szCs w:val="24"/>
          <w:lang w:eastAsia="pl-PL"/>
        </w:rPr>
        <w:t>a sporządza protokół.</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lang w:eastAsia="pl-PL"/>
        </w:rPr>
      </w:pPr>
      <w:bookmarkStart w:id="95" w:name="bookmark_115"/>
      <w:bookmarkEnd w:id="95"/>
      <w:r w:rsidRPr="00E54F3C">
        <w:rPr>
          <w:rFonts w:ascii="Times New Roman" w:eastAsia="Times New Roman" w:hAnsi="Times New Roman" w:cs="Times New Roman"/>
          <w:sz w:val="24"/>
          <w:szCs w:val="24"/>
          <w:lang w:eastAsia="pl-PL"/>
        </w:rPr>
        <w:t>Protokół zawiera w</w:t>
      </w:r>
      <w:r w:rsidR="00F85EB3">
        <w:rPr>
          <w:rFonts w:ascii="Times New Roman" w:eastAsia="Times New Roman" w:hAnsi="Times New Roman" w:cs="Times New Roman"/>
          <w:sz w:val="24"/>
          <w:szCs w:val="24"/>
          <w:lang w:eastAsia="pl-PL"/>
        </w:rPr>
        <w:t xml:space="preserve"> szczególności:</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542EF1" w:rsidRPr="00E54F3C">
        <w:rPr>
          <w:rFonts w:ascii="Times New Roman" w:eastAsia="Times New Roman" w:hAnsi="Times New Roman" w:cs="Times New Roman"/>
          <w:sz w:val="24"/>
          <w:szCs w:val="24"/>
          <w:lang w:eastAsia="pl-PL"/>
        </w:rPr>
        <w:t>) </w:t>
      </w:r>
      <w:bookmarkStart w:id="96" w:name="bookmark_116"/>
      <w:bookmarkEnd w:id="96"/>
      <w:r w:rsidR="00542EF1" w:rsidRPr="00E54F3C">
        <w:rPr>
          <w:rFonts w:ascii="Times New Roman" w:eastAsia="Times New Roman" w:hAnsi="Times New Roman" w:cs="Times New Roman"/>
          <w:sz w:val="24"/>
          <w:szCs w:val="24"/>
          <w:lang w:eastAsia="pl-PL"/>
        </w:rPr>
        <w:t>określenie stanowiska urzędniczego,</w:t>
      </w:r>
      <w:r w:rsidR="00F85EB3">
        <w:rPr>
          <w:rFonts w:ascii="Times New Roman" w:eastAsia="Times New Roman" w:hAnsi="Times New Roman" w:cs="Times New Roman"/>
          <w:sz w:val="24"/>
          <w:szCs w:val="24"/>
          <w:lang w:eastAsia="pl-PL"/>
        </w:rPr>
        <w:t xml:space="preserve"> na które był prowadzony nabór,</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42EF1" w:rsidRPr="00E54F3C">
        <w:rPr>
          <w:rFonts w:ascii="Times New Roman" w:eastAsia="Times New Roman" w:hAnsi="Times New Roman" w:cs="Times New Roman"/>
          <w:sz w:val="24"/>
          <w:szCs w:val="24"/>
          <w:lang w:eastAsia="pl-PL"/>
        </w:rPr>
        <w:t>) </w:t>
      </w:r>
      <w:bookmarkStart w:id="97" w:name="bookmark_117"/>
      <w:bookmarkEnd w:id="97"/>
      <w:r w:rsidR="00F85EB3">
        <w:rPr>
          <w:rFonts w:ascii="Times New Roman" w:eastAsia="Times New Roman" w:hAnsi="Times New Roman" w:cs="Times New Roman"/>
          <w:sz w:val="24"/>
          <w:szCs w:val="24"/>
          <w:lang w:eastAsia="pl-PL"/>
        </w:rPr>
        <w:t>liczbę kandydatów,</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42EF1" w:rsidRPr="00E54F3C">
        <w:rPr>
          <w:rFonts w:ascii="Times New Roman" w:eastAsia="Times New Roman" w:hAnsi="Times New Roman" w:cs="Times New Roman"/>
          <w:sz w:val="24"/>
          <w:szCs w:val="24"/>
          <w:lang w:eastAsia="pl-PL"/>
        </w:rPr>
        <w:t>) </w:t>
      </w:r>
      <w:bookmarkStart w:id="98" w:name="bookmark_118"/>
      <w:bookmarkEnd w:id="98"/>
      <w:r w:rsidR="00542EF1" w:rsidRPr="00E54F3C">
        <w:rPr>
          <w:rFonts w:ascii="Times New Roman" w:eastAsia="Times New Roman" w:hAnsi="Times New Roman" w:cs="Times New Roman"/>
          <w:sz w:val="24"/>
          <w:szCs w:val="24"/>
          <w:lang w:eastAsia="pl-PL"/>
        </w:rPr>
        <w:t>imiona, nazwiska i</w:t>
      </w:r>
      <w:r w:rsidR="00F85EB3">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miejsca zamieszkania nie więcej niż 5</w:t>
      </w:r>
      <w:r w:rsidR="00F85EB3">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najlepszych kandydatów uszeregowanych według spełnienia przez nich wymagań określonych w</w:t>
      </w:r>
      <w:r w:rsidR="00F85EB3">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ogłoszeniu o</w:t>
      </w:r>
      <w:r w:rsidR="00457003">
        <w:rPr>
          <w:rFonts w:ascii="Times New Roman" w:eastAsia="Times New Roman" w:hAnsi="Times New Roman" w:cs="Times New Roman"/>
          <w:sz w:val="24"/>
          <w:szCs w:val="24"/>
          <w:lang w:eastAsia="pl-PL"/>
        </w:rPr>
        <w:t> </w:t>
      </w:r>
      <w:r w:rsidR="00F85EB3">
        <w:rPr>
          <w:rFonts w:ascii="Times New Roman" w:eastAsia="Times New Roman" w:hAnsi="Times New Roman" w:cs="Times New Roman"/>
          <w:sz w:val="24"/>
          <w:szCs w:val="24"/>
          <w:lang w:eastAsia="pl-PL"/>
        </w:rPr>
        <w:t>naborze,</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w:t>
      </w:r>
      <w:r w:rsidR="00542EF1" w:rsidRPr="00E54F3C">
        <w:rPr>
          <w:rFonts w:ascii="Times New Roman" w:eastAsia="Times New Roman" w:hAnsi="Times New Roman" w:cs="Times New Roman"/>
          <w:sz w:val="24"/>
          <w:szCs w:val="24"/>
          <w:lang w:eastAsia="pl-PL"/>
        </w:rPr>
        <w:t>) </w:t>
      </w:r>
      <w:bookmarkStart w:id="99" w:name="bookmark_119"/>
      <w:bookmarkEnd w:id="99"/>
      <w:r w:rsidR="00542EF1" w:rsidRPr="00E54F3C">
        <w:rPr>
          <w:rFonts w:ascii="Times New Roman" w:eastAsia="Times New Roman" w:hAnsi="Times New Roman" w:cs="Times New Roman"/>
          <w:sz w:val="24"/>
          <w:szCs w:val="24"/>
          <w:lang w:eastAsia="pl-PL"/>
        </w:rPr>
        <w:t>liczbę nadesłanych ofert na stanowisko, w</w:t>
      </w:r>
      <w:r w:rsidR="00F85EB3">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tym liczbę ofert sp</w:t>
      </w:r>
      <w:r w:rsidR="00F85EB3">
        <w:rPr>
          <w:rFonts w:ascii="Times New Roman" w:eastAsia="Times New Roman" w:hAnsi="Times New Roman" w:cs="Times New Roman"/>
          <w:sz w:val="24"/>
          <w:szCs w:val="24"/>
          <w:lang w:eastAsia="pl-PL"/>
        </w:rPr>
        <w:t>ełniających wymagania formalne,</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42EF1" w:rsidRPr="00E54F3C">
        <w:rPr>
          <w:rFonts w:ascii="Times New Roman" w:eastAsia="Times New Roman" w:hAnsi="Times New Roman" w:cs="Times New Roman"/>
          <w:sz w:val="24"/>
          <w:szCs w:val="24"/>
          <w:lang w:eastAsia="pl-PL"/>
        </w:rPr>
        <w:t>) </w:t>
      </w:r>
      <w:bookmarkStart w:id="100" w:name="bookmark_120"/>
      <w:bookmarkEnd w:id="100"/>
      <w:r w:rsidR="00542EF1" w:rsidRPr="00E54F3C">
        <w:rPr>
          <w:rFonts w:ascii="Times New Roman" w:eastAsia="Times New Roman" w:hAnsi="Times New Roman" w:cs="Times New Roman"/>
          <w:sz w:val="24"/>
          <w:szCs w:val="24"/>
          <w:lang w:eastAsia="pl-PL"/>
        </w:rPr>
        <w:t>informację o</w:t>
      </w:r>
      <w:r w:rsidR="00F85EB3">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zasto</w:t>
      </w:r>
      <w:r w:rsidR="00F85EB3">
        <w:rPr>
          <w:rFonts w:ascii="Times New Roman" w:eastAsia="Times New Roman" w:hAnsi="Times New Roman" w:cs="Times New Roman"/>
          <w:sz w:val="24"/>
          <w:szCs w:val="24"/>
          <w:lang w:eastAsia="pl-PL"/>
        </w:rPr>
        <w:t>sowanych metodach i technikach,</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542EF1" w:rsidRPr="00E54F3C">
        <w:rPr>
          <w:rFonts w:ascii="Times New Roman" w:eastAsia="Times New Roman" w:hAnsi="Times New Roman" w:cs="Times New Roman"/>
          <w:sz w:val="24"/>
          <w:szCs w:val="24"/>
          <w:lang w:eastAsia="pl-PL"/>
        </w:rPr>
        <w:t>) </w:t>
      </w:r>
      <w:bookmarkStart w:id="101" w:name="bookmark_121"/>
      <w:bookmarkEnd w:id="101"/>
      <w:r w:rsidR="00F85EB3">
        <w:rPr>
          <w:rFonts w:ascii="Times New Roman" w:eastAsia="Times New Roman" w:hAnsi="Times New Roman" w:cs="Times New Roman"/>
          <w:sz w:val="24"/>
          <w:szCs w:val="24"/>
          <w:lang w:eastAsia="pl-PL"/>
        </w:rPr>
        <w:t>uzasadnienie dokonanego wyboru,</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542EF1" w:rsidRPr="00E54F3C">
        <w:rPr>
          <w:rFonts w:ascii="Times New Roman" w:eastAsia="Times New Roman" w:hAnsi="Times New Roman" w:cs="Times New Roman"/>
          <w:sz w:val="24"/>
          <w:szCs w:val="24"/>
          <w:lang w:eastAsia="pl-PL"/>
        </w:rPr>
        <w:t>) </w:t>
      </w:r>
      <w:bookmarkStart w:id="102" w:name="bookmark_122"/>
      <w:bookmarkEnd w:id="102"/>
      <w:r w:rsidR="00542EF1" w:rsidRPr="00E54F3C">
        <w:rPr>
          <w:rFonts w:ascii="Times New Roman" w:eastAsia="Times New Roman" w:hAnsi="Times New Roman" w:cs="Times New Roman"/>
          <w:sz w:val="24"/>
          <w:szCs w:val="24"/>
          <w:lang w:eastAsia="pl-PL"/>
        </w:rPr>
        <w:t>sk</w:t>
      </w:r>
      <w:r w:rsidR="00F85EB3">
        <w:rPr>
          <w:rFonts w:ascii="Times New Roman" w:eastAsia="Times New Roman" w:hAnsi="Times New Roman" w:cs="Times New Roman"/>
          <w:sz w:val="24"/>
          <w:szCs w:val="24"/>
          <w:lang w:eastAsia="pl-PL"/>
        </w:rPr>
        <w:t>ład i</w:t>
      </w:r>
      <w:r w:rsidR="00457003">
        <w:rPr>
          <w:rFonts w:ascii="Times New Roman" w:eastAsia="Times New Roman" w:hAnsi="Times New Roman" w:cs="Times New Roman"/>
          <w:sz w:val="24"/>
          <w:szCs w:val="24"/>
          <w:lang w:eastAsia="pl-PL"/>
        </w:rPr>
        <w:t xml:space="preserve"> </w:t>
      </w:r>
      <w:r w:rsidR="00F85EB3">
        <w:rPr>
          <w:rFonts w:ascii="Times New Roman" w:eastAsia="Times New Roman" w:hAnsi="Times New Roman" w:cs="Times New Roman"/>
          <w:sz w:val="24"/>
          <w:szCs w:val="24"/>
          <w:lang w:eastAsia="pl-PL"/>
        </w:rPr>
        <w:t>podpisy członków komisji.</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lang w:eastAsia="pl-PL"/>
        </w:rPr>
      </w:pPr>
      <w:bookmarkStart w:id="103" w:name="bookmark_123"/>
      <w:bookmarkEnd w:id="103"/>
      <w:r w:rsidRPr="00E54F3C">
        <w:rPr>
          <w:rFonts w:ascii="Times New Roman" w:eastAsia="Times New Roman" w:hAnsi="Times New Roman" w:cs="Times New Roman"/>
          <w:sz w:val="24"/>
          <w:szCs w:val="24"/>
          <w:lang w:eastAsia="pl-PL"/>
        </w:rPr>
        <w:t xml:space="preserve">Do protokołu załącza się </w:t>
      </w:r>
      <w:r w:rsidR="00082882">
        <w:rPr>
          <w:rFonts w:ascii="Times New Roman" w:eastAsia="Times New Roman" w:hAnsi="Times New Roman" w:cs="Times New Roman"/>
          <w:sz w:val="24"/>
          <w:szCs w:val="24"/>
          <w:lang w:eastAsia="pl-PL"/>
        </w:rPr>
        <w:t>karty</w:t>
      </w:r>
      <w:r w:rsidRPr="00E54F3C">
        <w:rPr>
          <w:rFonts w:ascii="Times New Roman" w:eastAsia="Times New Roman" w:hAnsi="Times New Roman" w:cs="Times New Roman"/>
          <w:sz w:val="24"/>
          <w:szCs w:val="24"/>
          <w:lang w:eastAsia="pl-PL"/>
        </w:rPr>
        <w:t xml:space="preserve"> oceny kandydatów</w:t>
      </w:r>
      <w:r w:rsidR="002D5239" w:rsidRPr="00E54F3C">
        <w:rPr>
          <w:rFonts w:ascii="Times New Roman" w:eastAsia="Times New Roman" w:hAnsi="Times New Roman" w:cs="Times New Roman"/>
          <w:sz w:val="24"/>
          <w:szCs w:val="24"/>
          <w:lang w:eastAsia="pl-PL"/>
        </w:rPr>
        <w:t>, o</w:t>
      </w:r>
      <w:r w:rsidR="00F85EB3">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których mowa w</w:t>
      </w:r>
      <w:r w:rsidR="00F85EB3">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13 ust. 5.</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lang w:eastAsia="pl-PL"/>
        </w:rPr>
      </w:pPr>
      <w:bookmarkStart w:id="104" w:name="bookmark_124"/>
      <w:bookmarkEnd w:id="104"/>
      <w:r w:rsidRPr="00E54F3C">
        <w:rPr>
          <w:rFonts w:ascii="Times New Roman" w:eastAsia="Times New Roman" w:hAnsi="Times New Roman" w:cs="Times New Roman"/>
          <w:sz w:val="24"/>
          <w:szCs w:val="24"/>
          <w:lang w:eastAsia="pl-PL"/>
        </w:rPr>
        <w:t>Przykład protokołu stanowi załącznik Nr 5</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do niniejszego </w:t>
      </w:r>
      <w:r w:rsidR="00F85EB3">
        <w:rPr>
          <w:rFonts w:ascii="Times New Roman" w:eastAsia="Times New Roman" w:hAnsi="Times New Roman" w:cs="Times New Roman"/>
          <w:sz w:val="24"/>
          <w:szCs w:val="24"/>
          <w:lang w:eastAsia="pl-PL"/>
        </w:rPr>
        <w:t>Regulaminu.</w:t>
      </w:r>
    </w:p>
    <w:p w:rsidR="002D5239" w:rsidRPr="00E54F3C" w:rsidRDefault="002D5239" w:rsidP="002D5239">
      <w:pPr>
        <w:spacing w:after="0" w:line="240" w:lineRule="auto"/>
        <w:jc w:val="both"/>
        <w:rPr>
          <w:rFonts w:ascii="Times New Roman" w:eastAsia="Times New Roman" w:hAnsi="Times New Roman" w:cs="Times New Roman"/>
          <w:b/>
          <w:bCs/>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17</w:t>
      </w:r>
      <w:bookmarkStart w:id="105" w:name="bookmark_125"/>
      <w:bookmarkEnd w:id="105"/>
    </w:p>
    <w:p w:rsidR="00542EF1" w:rsidRPr="00E54F3C" w:rsidRDefault="00542EF1" w:rsidP="002D5239">
      <w:pPr>
        <w:pStyle w:val="Akapitzlist"/>
        <w:numPr>
          <w:ilvl w:val="0"/>
          <w:numId w:val="16"/>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 xml:space="preserve">Sporządzony protokół podlega zatwierdzeniu przez </w:t>
      </w:r>
      <w:r w:rsidR="002D5239" w:rsidRPr="00E54F3C">
        <w:rPr>
          <w:rFonts w:ascii="Times New Roman" w:eastAsia="Times New Roman" w:hAnsi="Times New Roman" w:cs="Times New Roman"/>
          <w:sz w:val="24"/>
          <w:szCs w:val="24"/>
          <w:lang w:eastAsia="pl-PL"/>
        </w:rPr>
        <w:t>Przewodniczącego Zarządu</w:t>
      </w:r>
      <w:r w:rsidRPr="00E54F3C">
        <w:rPr>
          <w:rFonts w:ascii="Times New Roman" w:eastAsia="Times New Roman" w:hAnsi="Times New Roman" w:cs="Times New Roman"/>
          <w:sz w:val="24"/>
          <w:szCs w:val="24"/>
          <w:lang w:eastAsia="pl-PL"/>
        </w:rPr>
        <w:t>, który podejmuje decyzję w</w:t>
      </w:r>
      <w:r w:rsidR="00F85EB3">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sprawie zatrudnienia kandydata.</w:t>
      </w:r>
    </w:p>
    <w:p w:rsidR="00542EF1" w:rsidRPr="00082882" w:rsidRDefault="00542EF1" w:rsidP="00082882">
      <w:pPr>
        <w:pStyle w:val="Akapitzlist"/>
        <w:numPr>
          <w:ilvl w:val="0"/>
          <w:numId w:val="16"/>
        </w:numPr>
        <w:spacing w:after="0" w:line="240" w:lineRule="auto"/>
        <w:ind w:left="284" w:hanging="284"/>
        <w:jc w:val="both"/>
        <w:rPr>
          <w:rFonts w:ascii="Times New Roman" w:eastAsia="Times New Roman" w:hAnsi="Times New Roman" w:cs="Times New Roman"/>
          <w:sz w:val="24"/>
          <w:szCs w:val="24"/>
          <w:lang w:eastAsia="pl-PL"/>
        </w:rPr>
      </w:pPr>
      <w:bookmarkStart w:id="106" w:name="bookmark_126"/>
      <w:bookmarkEnd w:id="106"/>
      <w:r w:rsidRPr="00E54F3C">
        <w:rPr>
          <w:rFonts w:ascii="Times New Roman" w:eastAsia="Times New Roman" w:hAnsi="Times New Roman" w:cs="Times New Roman"/>
          <w:sz w:val="24"/>
          <w:szCs w:val="24"/>
          <w:lang w:eastAsia="pl-PL"/>
        </w:rPr>
        <w:t xml:space="preserve">Decyzja </w:t>
      </w:r>
      <w:r w:rsidR="002D5239" w:rsidRPr="00E54F3C">
        <w:rPr>
          <w:rFonts w:ascii="Times New Roman" w:eastAsia="Times New Roman" w:hAnsi="Times New Roman" w:cs="Times New Roman"/>
          <w:sz w:val="24"/>
          <w:szCs w:val="24"/>
          <w:lang w:eastAsia="pl-PL"/>
        </w:rPr>
        <w:t>Przewodniczącego Zarządu</w:t>
      </w:r>
      <w:r w:rsidRPr="00E54F3C">
        <w:rPr>
          <w:rFonts w:ascii="Times New Roman" w:eastAsia="Times New Roman" w:hAnsi="Times New Roman" w:cs="Times New Roman"/>
          <w:sz w:val="24"/>
          <w:szCs w:val="24"/>
          <w:lang w:eastAsia="pl-PL"/>
        </w:rPr>
        <w:t xml:space="preserve"> jest ostateczna i</w:t>
      </w:r>
      <w:r w:rsidR="00F85EB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ni</w:t>
      </w:r>
      <w:r w:rsidR="002D5239" w:rsidRPr="00E54F3C">
        <w:rPr>
          <w:rFonts w:ascii="Times New Roman" w:eastAsia="Times New Roman" w:hAnsi="Times New Roman" w:cs="Times New Roman"/>
          <w:sz w:val="24"/>
          <w:szCs w:val="24"/>
          <w:lang w:eastAsia="pl-PL"/>
        </w:rPr>
        <w:t>e podlega trybowi odwoławczemu.</w:t>
      </w:r>
      <w:bookmarkStart w:id="107" w:name="bookmark_127"/>
      <w:bookmarkEnd w:id="107"/>
    </w:p>
    <w:p w:rsidR="002D5239" w:rsidRPr="00E54F3C" w:rsidRDefault="002D5239" w:rsidP="002D5239">
      <w:pPr>
        <w:pStyle w:val="Akapitzlist"/>
        <w:spacing w:after="0" w:line="240" w:lineRule="auto"/>
        <w:jc w:val="both"/>
        <w:rPr>
          <w:rFonts w:ascii="Times New Roman" w:eastAsia="Times New Roman" w:hAnsi="Times New Roman" w:cs="Times New Roman"/>
          <w:sz w:val="24"/>
          <w:szCs w:val="24"/>
          <w:lang w:eastAsia="pl-PL"/>
        </w:rPr>
      </w:pP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18</w:t>
      </w:r>
      <w:bookmarkStart w:id="108" w:name="bookmark_128"/>
      <w:bookmarkEnd w:id="108"/>
    </w:p>
    <w:p w:rsidR="002D5239" w:rsidRPr="00E54F3C" w:rsidRDefault="00542EF1"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Informację o</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wynikach naboru upowszechnia się niezwłocznie po przeprowadzonym naborze.</w:t>
      </w:r>
    </w:p>
    <w:p w:rsidR="00542EF1" w:rsidRPr="00E54F3C" w:rsidRDefault="002D5239"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lang w:eastAsia="pl-PL"/>
        </w:rPr>
      </w:pPr>
      <w:bookmarkStart w:id="109" w:name="bookmark_129"/>
      <w:bookmarkEnd w:id="109"/>
      <w:r w:rsidRPr="00E54F3C">
        <w:rPr>
          <w:rFonts w:ascii="Times New Roman" w:eastAsia="Times New Roman" w:hAnsi="Times New Roman" w:cs="Times New Roman"/>
          <w:sz w:val="24"/>
          <w:szCs w:val="24"/>
          <w:lang w:eastAsia="pl-PL"/>
        </w:rPr>
        <w:t>I</w:t>
      </w:r>
      <w:r w:rsidR="00542EF1" w:rsidRPr="00E54F3C">
        <w:rPr>
          <w:rFonts w:ascii="Times New Roman" w:eastAsia="Times New Roman" w:hAnsi="Times New Roman" w:cs="Times New Roman"/>
          <w:sz w:val="24"/>
          <w:szCs w:val="24"/>
          <w:lang w:eastAsia="pl-PL"/>
        </w:rPr>
        <w:t>nformacja, o</w:t>
      </w:r>
      <w:r w:rsidR="00A430D6">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której mowa w</w:t>
      </w:r>
      <w:r w:rsidR="00A430D6">
        <w:rPr>
          <w:rFonts w:ascii="Times New Roman" w:eastAsia="Times New Roman" w:hAnsi="Times New Roman" w:cs="Times New Roman"/>
          <w:sz w:val="24"/>
          <w:szCs w:val="24"/>
          <w:lang w:eastAsia="pl-PL"/>
        </w:rPr>
        <w:t xml:space="preserve"> </w:t>
      </w:r>
      <w:r w:rsidR="00542EF1" w:rsidRPr="00E54F3C">
        <w:rPr>
          <w:rFonts w:ascii="Times New Roman" w:eastAsia="Times New Roman" w:hAnsi="Times New Roman" w:cs="Times New Roman"/>
          <w:sz w:val="24"/>
          <w:szCs w:val="24"/>
          <w:lang w:eastAsia="pl-PL"/>
        </w:rPr>
        <w:t>ust. 1, zawiera:</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1) </w:t>
      </w:r>
      <w:bookmarkStart w:id="110" w:name="bookmark_130"/>
      <w:bookmarkEnd w:id="110"/>
      <w:r w:rsidRPr="00E54F3C">
        <w:rPr>
          <w:rFonts w:ascii="Times New Roman" w:eastAsia="Times New Roman" w:hAnsi="Times New Roman" w:cs="Times New Roman"/>
          <w:sz w:val="24"/>
          <w:szCs w:val="24"/>
          <w:lang w:eastAsia="pl-PL"/>
        </w:rPr>
        <w:t>nazwę i</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adres jedno</w:t>
      </w:r>
      <w:r w:rsidR="00A430D6">
        <w:rPr>
          <w:rFonts w:ascii="Times New Roman" w:eastAsia="Times New Roman" w:hAnsi="Times New Roman" w:cs="Times New Roman"/>
          <w:sz w:val="24"/>
          <w:szCs w:val="24"/>
          <w:lang w:eastAsia="pl-PL"/>
        </w:rPr>
        <w:t>stki,</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2) </w:t>
      </w:r>
      <w:bookmarkStart w:id="111" w:name="bookmark_131"/>
      <w:bookmarkEnd w:id="111"/>
      <w:r w:rsidRPr="00E54F3C">
        <w:rPr>
          <w:rFonts w:ascii="Times New Roman" w:eastAsia="Times New Roman" w:hAnsi="Times New Roman" w:cs="Times New Roman"/>
          <w:sz w:val="24"/>
          <w:szCs w:val="24"/>
          <w:lang w:eastAsia="pl-PL"/>
        </w:rPr>
        <w:t>okre</w:t>
      </w:r>
      <w:r w:rsidR="00A430D6">
        <w:rPr>
          <w:rFonts w:ascii="Times New Roman" w:eastAsia="Times New Roman" w:hAnsi="Times New Roman" w:cs="Times New Roman"/>
          <w:sz w:val="24"/>
          <w:szCs w:val="24"/>
          <w:lang w:eastAsia="pl-PL"/>
        </w:rPr>
        <w:t>ślenie stanowiska urzędniczego,</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3) </w:t>
      </w:r>
      <w:bookmarkStart w:id="112" w:name="bookmark_132"/>
      <w:bookmarkEnd w:id="112"/>
      <w:r w:rsidRPr="00E54F3C">
        <w:rPr>
          <w:rFonts w:ascii="Times New Roman" w:eastAsia="Times New Roman" w:hAnsi="Times New Roman" w:cs="Times New Roman"/>
          <w:sz w:val="24"/>
          <w:szCs w:val="24"/>
          <w:lang w:eastAsia="pl-PL"/>
        </w:rPr>
        <w:t>imię i</w:t>
      </w:r>
      <w:r w:rsidR="00457003">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 xml:space="preserve">nazwisko wybranego kandydata </w:t>
      </w:r>
      <w:r w:rsidR="00A430D6">
        <w:rPr>
          <w:rFonts w:ascii="Times New Roman" w:eastAsia="Times New Roman" w:hAnsi="Times New Roman" w:cs="Times New Roman"/>
          <w:sz w:val="24"/>
          <w:szCs w:val="24"/>
          <w:lang w:eastAsia="pl-PL"/>
        </w:rPr>
        <w:t>oraz jego miejsce zamieszkania,</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4) </w:t>
      </w:r>
      <w:bookmarkStart w:id="113" w:name="bookmark_133"/>
      <w:bookmarkEnd w:id="113"/>
      <w:r w:rsidRPr="00E54F3C">
        <w:rPr>
          <w:rFonts w:ascii="Times New Roman" w:eastAsia="Times New Roman" w:hAnsi="Times New Roman" w:cs="Times New Roman"/>
          <w:sz w:val="24"/>
          <w:szCs w:val="24"/>
          <w:lang w:eastAsia="pl-PL"/>
        </w:rPr>
        <w:t>uzasadnienie dokonanego wyboru kandydata albo uzasadnienie nie</w:t>
      </w:r>
      <w:r w:rsidR="00A430D6">
        <w:rPr>
          <w:rFonts w:ascii="Times New Roman" w:eastAsia="Times New Roman" w:hAnsi="Times New Roman" w:cs="Times New Roman"/>
          <w:sz w:val="24"/>
          <w:szCs w:val="24"/>
          <w:lang w:eastAsia="pl-PL"/>
        </w:rPr>
        <w:t>zatrudnienia żadnego kandydata.</w:t>
      </w:r>
    </w:p>
    <w:p w:rsidR="00542EF1" w:rsidRPr="00E54F3C" w:rsidRDefault="00542EF1" w:rsidP="00E54F3C">
      <w:pPr>
        <w:pStyle w:val="Akapitzlist"/>
        <w:numPr>
          <w:ilvl w:val="0"/>
          <w:numId w:val="17"/>
        </w:numPr>
        <w:spacing w:after="0" w:line="240" w:lineRule="auto"/>
        <w:ind w:left="284" w:hanging="284"/>
        <w:jc w:val="both"/>
        <w:rPr>
          <w:rFonts w:ascii="Times New Roman" w:eastAsia="Times New Roman" w:hAnsi="Times New Roman" w:cs="Times New Roman"/>
          <w:sz w:val="24"/>
          <w:szCs w:val="24"/>
          <w:lang w:eastAsia="pl-PL"/>
        </w:rPr>
      </w:pPr>
      <w:bookmarkStart w:id="114" w:name="bookmark_134"/>
      <w:bookmarkEnd w:id="114"/>
      <w:r w:rsidRPr="00E54F3C">
        <w:rPr>
          <w:rFonts w:ascii="Times New Roman" w:eastAsia="Times New Roman" w:hAnsi="Times New Roman" w:cs="Times New Roman"/>
          <w:sz w:val="24"/>
          <w:szCs w:val="24"/>
          <w:lang w:eastAsia="pl-PL"/>
        </w:rPr>
        <w:t>Informację o</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wyniku naboru upowszechnia się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BIP i</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 tablicy ogłoszeń prze</w:t>
      </w:r>
      <w:r w:rsidR="002D5239" w:rsidRPr="00E54F3C">
        <w:rPr>
          <w:rFonts w:ascii="Times New Roman" w:eastAsia="Times New Roman" w:hAnsi="Times New Roman" w:cs="Times New Roman"/>
          <w:sz w:val="24"/>
          <w:szCs w:val="24"/>
          <w:lang w:eastAsia="pl-PL"/>
        </w:rPr>
        <w:t>z okres co najmniej 3</w:t>
      </w:r>
      <w:r w:rsidR="00A430D6">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miesięcy.</w:t>
      </w:r>
    </w:p>
    <w:p w:rsidR="00542EF1" w:rsidRPr="00E54F3C" w:rsidRDefault="00542EF1" w:rsidP="00E54F3C">
      <w:pPr>
        <w:pStyle w:val="Akapitzlist"/>
        <w:numPr>
          <w:ilvl w:val="0"/>
          <w:numId w:val="17"/>
        </w:numPr>
        <w:spacing w:after="0" w:line="240" w:lineRule="auto"/>
        <w:ind w:left="284" w:hanging="284"/>
        <w:jc w:val="both"/>
        <w:rPr>
          <w:rFonts w:ascii="Times New Roman" w:eastAsia="Times New Roman" w:hAnsi="Times New Roman" w:cs="Times New Roman"/>
          <w:sz w:val="24"/>
          <w:szCs w:val="24"/>
          <w:lang w:eastAsia="pl-PL"/>
        </w:rPr>
      </w:pPr>
      <w:bookmarkStart w:id="115" w:name="bookmark_135"/>
      <w:bookmarkEnd w:id="115"/>
      <w:r w:rsidRPr="00E54F3C">
        <w:rPr>
          <w:rFonts w:ascii="Times New Roman" w:eastAsia="Times New Roman" w:hAnsi="Times New Roman" w:cs="Times New Roman"/>
          <w:sz w:val="24"/>
          <w:szCs w:val="24"/>
          <w:lang w:eastAsia="pl-PL"/>
        </w:rPr>
        <w:t>Jeżeli stosunek pracy osoby wyłonionej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drodze naboru ustał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ciągu 3</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miesięcy od dnia nawiązania stosunku pracy, możliwe jest zatrudnienie na tym samym stanowisku kolejnej osoby spośród najlepszych kandydatów wymienionych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protokole tego naboru. Przepisy ust. 1,</w:t>
      </w:r>
      <w:r w:rsidR="002D5239" w:rsidRPr="00E54F3C">
        <w:rPr>
          <w:rFonts w:ascii="Times New Roman" w:eastAsia="Times New Roman" w:hAnsi="Times New Roman" w:cs="Times New Roman"/>
          <w:sz w:val="24"/>
          <w:szCs w:val="24"/>
          <w:lang w:eastAsia="pl-PL"/>
        </w:rPr>
        <w:t xml:space="preserve"> 2</w:t>
      </w:r>
      <w:r w:rsidR="00A430D6">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i 3</w:t>
      </w:r>
      <w:r w:rsidR="00A430D6">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stosuje się odpowiednio.</w:t>
      </w:r>
    </w:p>
    <w:p w:rsidR="002D5239" w:rsidRPr="001B0506" w:rsidRDefault="00542EF1"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lang w:eastAsia="pl-PL"/>
        </w:rPr>
      </w:pPr>
      <w:bookmarkStart w:id="116" w:name="bookmark_136"/>
      <w:bookmarkEnd w:id="116"/>
      <w:r w:rsidRPr="00E54F3C">
        <w:rPr>
          <w:rFonts w:ascii="Times New Roman" w:eastAsia="Times New Roman" w:hAnsi="Times New Roman" w:cs="Times New Roman"/>
          <w:sz w:val="24"/>
          <w:szCs w:val="24"/>
          <w:lang w:eastAsia="pl-PL"/>
        </w:rPr>
        <w:t>Wzór informacji o</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wynikach naboru stanowi załącznik nr 6</w:t>
      </w:r>
      <w:r w:rsidR="00A430D6">
        <w:rPr>
          <w:rFonts w:ascii="Times New Roman" w:eastAsia="Times New Roman" w:hAnsi="Times New Roman" w:cs="Times New Roman"/>
          <w:sz w:val="24"/>
          <w:szCs w:val="24"/>
          <w:lang w:eastAsia="pl-PL"/>
        </w:rPr>
        <w:t xml:space="preserve"> </w:t>
      </w:r>
      <w:r w:rsidR="002D5239" w:rsidRPr="00E54F3C">
        <w:rPr>
          <w:rFonts w:ascii="Times New Roman" w:eastAsia="Times New Roman" w:hAnsi="Times New Roman" w:cs="Times New Roman"/>
          <w:sz w:val="24"/>
          <w:szCs w:val="24"/>
          <w:lang w:eastAsia="pl-PL"/>
        </w:rPr>
        <w:t>i 6a do niniejszego Regulaminu.</w:t>
      </w:r>
    </w:p>
    <w:p w:rsidR="002D5239" w:rsidRPr="00E54F3C" w:rsidRDefault="00542EF1" w:rsidP="002D5239">
      <w:pPr>
        <w:spacing w:after="0" w:line="240" w:lineRule="auto"/>
        <w:jc w:val="center"/>
        <w:rPr>
          <w:rFonts w:ascii="Times New Roman" w:eastAsia="Times New Roman" w:hAnsi="Times New Roman" w:cs="Times New Roman"/>
          <w:bCs/>
          <w:sz w:val="24"/>
          <w:szCs w:val="24"/>
          <w:lang w:eastAsia="pl-PL"/>
        </w:rPr>
      </w:pPr>
      <w:r w:rsidRPr="00E54F3C">
        <w:rPr>
          <w:rFonts w:ascii="Times New Roman" w:eastAsia="Times New Roman" w:hAnsi="Times New Roman" w:cs="Times New Roman"/>
          <w:bCs/>
          <w:sz w:val="24"/>
          <w:szCs w:val="24"/>
          <w:lang w:eastAsia="pl-PL"/>
        </w:rPr>
        <w:t>§ 19</w:t>
      </w:r>
      <w:bookmarkStart w:id="117" w:name="bookmark_137"/>
      <w:bookmarkEnd w:id="117"/>
    </w:p>
    <w:p w:rsidR="00542EF1" w:rsidRPr="00E54F3C" w:rsidRDefault="00542EF1" w:rsidP="00E54F3C">
      <w:pPr>
        <w:pStyle w:val="Akapitzlist"/>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t>Dokumenty aplikacyjne kandydata, który zostanie wyłoniony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procesie rekrutacji zostaną d</w:t>
      </w:r>
      <w:r w:rsidR="002D5239" w:rsidRPr="00E54F3C">
        <w:rPr>
          <w:rFonts w:ascii="Times New Roman" w:eastAsia="Times New Roman" w:hAnsi="Times New Roman" w:cs="Times New Roman"/>
          <w:sz w:val="24"/>
          <w:szCs w:val="24"/>
          <w:lang w:eastAsia="pl-PL"/>
        </w:rPr>
        <w:t>ołączone do jego akt osobowych.</w:t>
      </w:r>
    </w:p>
    <w:p w:rsidR="00542EF1" w:rsidRPr="00E54F3C" w:rsidRDefault="00542EF1" w:rsidP="00E54F3C">
      <w:pPr>
        <w:pStyle w:val="Akapitzlist"/>
        <w:numPr>
          <w:ilvl w:val="0"/>
          <w:numId w:val="19"/>
        </w:numPr>
        <w:spacing w:after="0" w:line="240" w:lineRule="auto"/>
        <w:ind w:left="284" w:hanging="284"/>
        <w:jc w:val="both"/>
        <w:rPr>
          <w:rFonts w:ascii="Times New Roman" w:eastAsia="Times New Roman" w:hAnsi="Times New Roman" w:cs="Times New Roman"/>
          <w:sz w:val="24"/>
          <w:szCs w:val="24"/>
          <w:lang w:eastAsia="pl-PL"/>
        </w:rPr>
      </w:pPr>
      <w:bookmarkStart w:id="118" w:name="bookmark_138"/>
      <w:bookmarkEnd w:id="118"/>
      <w:r w:rsidRPr="00E54F3C">
        <w:rPr>
          <w:rFonts w:ascii="Times New Roman" w:eastAsia="Times New Roman" w:hAnsi="Times New Roman" w:cs="Times New Roman"/>
          <w:sz w:val="24"/>
          <w:szCs w:val="24"/>
          <w:lang w:eastAsia="pl-PL"/>
        </w:rPr>
        <w:t>Dokumenty aplikacyjne osób, które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procesie rekrutacji zakwalifikowały się do dalszego etapu i</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zostały umieszczone w</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protokole będą przechowywane, zgodnie z</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instrukcją kancelaryjną, a</w:t>
      </w:r>
      <w:r w:rsidR="00A430D6">
        <w:rPr>
          <w:rFonts w:ascii="Times New Roman" w:eastAsia="Times New Roman" w:hAnsi="Times New Roman" w:cs="Times New Roman"/>
          <w:sz w:val="24"/>
          <w:szCs w:val="24"/>
          <w:lang w:eastAsia="pl-PL"/>
        </w:rPr>
        <w:t xml:space="preserve"> </w:t>
      </w:r>
      <w:r w:rsidRPr="00E54F3C">
        <w:rPr>
          <w:rFonts w:ascii="Times New Roman" w:eastAsia="Times New Roman" w:hAnsi="Times New Roman" w:cs="Times New Roman"/>
          <w:sz w:val="24"/>
          <w:szCs w:val="24"/>
          <w:lang w:eastAsia="pl-PL"/>
        </w:rPr>
        <w:t>następnie prze</w:t>
      </w:r>
      <w:r w:rsidR="002D5239" w:rsidRPr="00E54F3C">
        <w:rPr>
          <w:rFonts w:ascii="Times New Roman" w:eastAsia="Times New Roman" w:hAnsi="Times New Roman" w:cs="Times New Roman"/>
          <w:sz w:val="24"/>
          <w:szCs w:val="24"/>
          <w:lang w:eastAsia="pl-PL"/>
        </w:rPr>
        <w:t>kazane do archiwum zakładowego.</w:t>
      </w:r>
    </w:p>
    <w:p w:rsidR="00BA2A58" w:rsidRDefault="00542EF1" w:rsidP="00BA2A58">
      <w:pPr>
        <w:pStyle w:val="Akapitzlist"/>
        <w:numPr>
          <w:ilvl w:val="0"/>
          <w:numId w:val="19"/>
        </w:numPr>
        <w:spacing w:after="0" w:line="240" w:lineRule="auto"/>
        <w:ind w:left="284" w:hanging="284"/>
        <w:jc w:val="both"/>
        <w:rPr>
          <w:rFonts w:ascii="Times New Roman" w:eastAsia="Times New Roman" w:hAnsi="Times New Roman" w:cs="Times New Roman"/>
          <w:sz w:val="24"/>
          <w:szCs w:val="24"/>
          <w:lang w:eastAsia="pl-PL"/>
        </w:rPr>
      </w:pPr>
      <w:bookmarkStart w:id="119" w:name="bookmark_139"/>
      <w:bookmarkEnd w:id="119"/>
      <w:r w:rsidRPr="00275191">
        <w:rPr>
          <w:rFonts w:ascii="Times New Roman" w:eastAsia="Times New Roman" w:hAnsi="Times New Roman" w:cs="Times New Roman"/>
          <w:sz w:val="24"/>
          <w:szCs w:val="24"/>
          <w:lang w:eastAsia="pl-PL"/>
        </w:rPr>
        <w:t xml:space="preserve">Dokumenty aplikacyjne pozostałych osób </w:t>
      </w:r>
      <w:r w:rsidR="00082882">
        <w:rPr>
          <w:rFonts w:ascii="Times New Roman" w:eastAsia="Times New Roman" w:hAnsi="Times New Roman" w:cs="Times New Roman"/>
          <w:sz w:val="24"/>
          <w:szCs w:val="24"/>
          <w:lang w:eastAsia="pl-PL"/>
        </w:rPr>
        <w:t>zostaną z</w:t>
      </w:r>
      <w:r w:rsidR="001B0506" w:rsidRPr="00275191">
        <w:rPr>
          <w:rFonts w:ascii="Times New Roman" w:eastAsia="Times New Roman" w:hAnsi="Times New Roman" w:cs="Times New Roman"/>
          <w:sz w:val="24"/>
          <w:szCs w:val="24"/>
          <w:lang w:eastAsia="pl-PL"/>
        </w:rPr>
        <w:t xml:space="preserve">niszczone przez Komisję </w:t>
      </w:r>
      <w:r w:rsidR="00082882">
        <w:rPr>
          <w:rFonts w:ascii="Times New Roman" w:eastAsia="Times New Roman" w:hAnsi="Times New Roman" w:cs="Times New Roman"/>
          <w:sz w:val="24"/>
          <w:szCs w:val="24"/>
          <w:lang w:eastAsia="pl-PL"/>
        </w:rPr>
        <w:t>po</w:t>
      </w:r>
      <w:r w:rsidR="001B0506" w:rsidRPr="00275191">
        <w:rPr>
          <w:rFonts w:ascii="Times New Roman" w:eastAsia="Times New Roman" w:hAnsi="Times New Roman" w:cs="Times New Roman"/>
          <w:sz w:val="24"/>
          <w:szCs w:val="24"/>
          <w:lang w:eastAsia="pl-PL"/>
        </w:rPr>
        <w:t xml:space="preserve"> </w:t>
      </w:r>
      <w:r w:rsidR="00082882">
        <w:rPr>
          <w:rFonts w:ascii="Times New Roman" w:eastAsia="Times New Roman" w:hAnsi="Times New Roman" w:cs="Times New Roman"/>
          <w:sz w:val="24"/>
          <w:szCs w:val="24"/>
          <w:lang w:eastAsia="pl-PL"/>
        </w:rPr>
        <w:t>upływie 14</w:t>
      </w:r>
      <w:r w:rsidR="001B0506" w:rsidRPr="00275191">
        <w:rPr>
          <w:rFonts w:ascii="Times New Roman" w:eastAsia="Times New Roman" w:hAnsi="Times New Roman" w:cs="Times New Roman"/>
          <w:sz w:val="24"/>
          <w:szCs w:val="24"/>
          <w:lang w:eastAsia="pl-PL"/>
        </w:rPr>
        <w:t xml:space="preserve"> dni od dnia ogłoszenia wyników naboru. Z czynności </w:t>
      </w:r>
      <w:r w:rsidR="00082882">
        <w:rPr>
          <w:rFonts w:ascii="Times New Roman" w:eastAsia="Times New Roman" w:hAnsi="Times New Roman" w:cs="Times New Roman"/>
          <w:sz w:val="24"/>
          <w:szCs w:val="24"/>
          <w:lang w:eastAsia="pl-PL"/>
        </w:rPr>
        <w:t>z</w:t>
      </w:r>
      <w:r w:rsidR="001B0506" w:rsidRPr="00275191">
        <w:rPr>
          <w:rFonts w:ascii="Times New Roman" w:eastAsia="Times New Roman" w:hAnsi="Times New Roman" w:cs="Times New Roman"/>
          <w:sz w:val="24"/>
          <w:szCs w:val="24"/>
          <w:lang w:eastAsia="pl-PL"/>
        </w:rPr>
        <w:t>niszczenia dokumentów aplikacyjnych Komisja sporządz</w:t>
      </w:r>
      <w:r w:rsidR="00B640CA" w:rsidRPr="00275191">
        <w:rPr>
          <w:rFonts w:ascii="Times New Roman" w:eastAsia="Times New Roman" w:hAnsi="Times New Roman" w:cs="Times New Roman"/>
          <w:sz w:val="24"/>
          <w:szCs w:val="24"/>
          <w:lang w:eastAsia="pl-PL"/>
        </w:rPr>
        <w:t>a</w:t>
      </w:r>
      <w:r w:rsidR="001B0506" w:rsidRPr="00275191">
        <w:rPr>
          <w:rFonts w:ascii="Times New Roman" w:eastAsia="Times New Roman" w:hAnsi="Times New Roman" w:cs="Times New Roman"/>
          <w:sz w:val="24"/>
          <w:szCs w:val="24"/>
          <w:lang w:eastAsia="pl-PL"/>
        </w:rPr>
        <w:t xml:space="preserve"> protokół.</w:t>
      </w:r>
      <w:r w:rsidR="00BA2A58">
        <w:rPr>
          <w:rFonts w:ascii="Times New Roman" w:eastAsia="Times New Roman" w:hAnsi="Times New Roman" w:cs="Times New Roman"/>
          <w:sz w:val="24"/>
          <w:szCs w:val="24"/>
          <w:lang w:eastAsia="pl-PL"/>
        </w:rPr>
        <w:t xml:space="preserve"> Do tego czasu k</w:t>
      </w:r>
      <w:r w:rsidR="00082882" w:rsidRPr="00BA2A58">
        <w:rPr>
          <w:rFonts w:ascii="Times New Roman" w:eastAsia="Times New Roman" w:hAnsi="Times New Roman" w:cs="Times New Roman"/>
          <w:sz w:val="24"/>
          <w:szCs w:val="24"/>
          <w:lang w:eastAsia="pl-PL"/>
        </w:rPr>
        <w:t xml:space="preserve">andydaci mogą </w:t>
      </w:r>
      <w:r w:rsidR="00BA2A58" w:rsidRPr="00BA2A58">
        <w:rPr>
          <w:rFonts w:ascii="Times New Roman" w:eastAsia="Times New Roman" w:hAnsi="Times New Roman" w:cs="Times New Roman"/>
          <w:sz w:val="24"/>
          <w:szCs w:val="24"/>
          <w:lang w:eastAsia="pl-PL"/>
        </w:rPr>
        <w:t xml:space="preserve">osobiście </w:t>
      </w:r>
      <w:r w:rsidR="00082882" w:rsidRPr="00BA2A58">
        <w:rPr>
          <w:rFonts w:ascii="Times New Roman" w:eastAsia="Times New Roman" w:hAnsi="Times New Roman" w:cs="Times New Roman"/>
          <w:sz w:val="24"/>
          <w:szCs w:val="24"/>
          <w:lang w:eastAsia="pl-PL"/>
        </w:rPr>
        <w:t>odebrać</w:t>
      </w:r>
      <w:r w:rsidR="00BA2A58">
        <w:rPr>
          <w:rFonts w:ascii="Times New Roman" w:eastAsia="Times New Roman" w:hAnsi="Times New Roman" w:cs="Times New Roman"/>
          <w:sz w:val="24"/>
          <w:szCs w:val="24"/>
          <w:lang w:eastAsia="pl-PL"/>
        </w:rPr>
        <w:t xml:space="preserve"> złożone dokumenty aplikacyjne.</w:t>
      </w:r>
    </w:p>
    <w:p w:rsidR="00E54F3C" w:rsidRPr="00BA2A58" w:rsidRDefault="002D5239" w:rsidP="00BA2A58">
      <w:pPr>
        <w:pStyle w:val="Akapitzlist"/>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BA2A58">
        <w:rPr>
          <w:rFonts w:ascii="Times New Roman" w:eastAsia="Times New Roman" w:hAnsi="Times New Roman" w:cs="Times New Roman"/>
          <w:sz w:val="24"/>
          <w:szCs w:val="24"/>
          <w:lang w:eastAsia="pl-PL"/>
        </w:rPr>
        <w:br w:type="column"/>
      </w:r>
      <w:r w:rsidR="00E54F3C" w:rsidRPr="00BA2A58">
        <w:rPr>
          <w:rFonts w:ascii="Times New Roman" w:eastAsia="Times New Roman" w:hAnsi="Times New Roman" w:cs="Times New Roman"/>
          <w:sz w:val="18"/>
          <w:szCs w:val="18"/>
          <w:lang w:eastAsia="pl-PL"/>
        </w:rPr>
        <w:lastRenderedPageBreak/>
        <w:t>Załącznik Nr 1</w:t>
      </w:r>
    </w:p>
    <w:p w:rsidR="002D5239" w:rsidRPr="00E54F3C" w:rsidRDefault="002D5239" w:rsidP="00E54F3C">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sidR="00E54F3C">
        <w:rPr>
          <w:rFonts w:ascii="Times New Roman" w:eastAsia="Times New Roman" w:hAnsi="Times New Roman" w:cs="Times New Roman"/>
          <w:sz w:val="18"/>
          <w:szCs w:val="18"/>
          <w:lang w:eastAsia="pl-PL"/>
        </w:rPr>
        <w:t xml:space="preserve">Biurze </w:t>
      </w:r>
      <w:r w:rsidR="00E54F3C" w:rsidRPr="00E54F3C">
        <w:rPr>
          <w:rFonts w:ascii="Times New Roman" w:eastAsia="Times New Roman" w:hAnsi="Times New Roman" w:cs="Times New Roman"/>
          <w:sz w:val="18"/>
          <w:szCs w:val="18"/>
          <w:lang w:eastAsia="pl-PL"/>
        </w:rPr>
        <w:t>ZGZM</w:t>
      </w:r>
    </w:p>
    <w:p w:rsidR="002D5239" w:rsidRPr="00E54F3C" w:rsidRDefault="002D5239" w:rsidP="002D5239">
      <w:pPr>
        <w:spacing w:after="0" w:line="240" w:lineRule="auto"/>
        <w:ind w:left="6372"/>
        <w:jc w:val="both"/>
        <w:rPr>
          <w:rFonts w:ascii="Times New Roman" w:eastAsia="Times New Roman" w:hAnsi="Times New Roman" w:cs="Times New Roman"/>
          <w:i/>
          <w:sz w:val="16"/>
          <w:szCs w:val="16"/>
          <w:lang w:eastAsia="pl-PL"/>
        </w:rPr>
      </w:pPr>
    </w:p>
    <w:p w:rsidR="00826166" w:rsidRPr="00826166" w:rsidRDefault="00826166" w:rsidP="00E54F3C">
      <w:pPr>
        <w:spacing w:after="0" w:line="240" w:lineRule="auto"/>
        <w:jc w:val="right"/>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right"/>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P</w:t>
      </w:r>
      <w:r w:rsidR="00E54F3C" w:rsidRPr="00826166">
        <w:rPr>
          <w:rFonts w:ascii="Times New Roman" w:eastAsia="Times New Roman" w:hAnsi="Times New Roman" w:cs="Times New Roman"/>
          <w:sz w:val="24"/>
          <w:szCs w:val="24"/>
          <w:lang w:eastAsia="pl-PL"/>
        </w:rPr>
        <w:t>olkowice</w:t>
      </w:r>
      <w:r w:rsidRPr="00826166">
        <w:rPr>
          <w:rFonts w:ascii="Times New Roman" w:eastAsia="Times New Roman" w:hAnsi="Times New Roman" w:cs="Times New Roman"/>
          <w:sz w:val="24"/>
          <w:szCs w:val="24"/>
          <w:lang w:eastAsia="pl-PL"/>
        </w:rPr>
        <w:t>, dnia...........................</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center"/>
        <w:rPr>
          <w:rFonts w:ascii="Times New Roman" w:eastAsia="Times New Roman" w:hAnsi="Times New Roman" w:cs="Times New Roman"/>
          <w:b/>
          <w:sz w:val="24"/>
          <w:szCs w:val="24"/>
          <w:lang w:eastAsia="pl-PL"/>
        </w:rPr>
      </w:pPr>
      <w:r w:rsidRPr="00826166">
        <w:rPr>
          <w:rFonts w:ascii="Times New Roman" w:eastAsia="Times New Roman" w:hAnsi="Times New Roman" w:cs="Times New Roman"/>
          <w:b/>
          <w:sz w:val="24"/>
          <w:szCs w:val="24"/>
          <w:lang w:eastAsia="pl-PL"/>
        </w:rPr>
        <w:t>WNIOSEK</w:t>
      </w:r>
    </w:p>
    <w:p w:rsidR="002D5239" w:rsidRPr="00826166" w:rsidRDefault="002D5239" w:rsidP="00E54F3C">
      <w:pPr>
        <w:spacing w:after="0" w:line="240" w:lineRule="auto"/>
        <w:jc w:val="center"/>
        <w:rPr>
          <w:rFonts w:ascii="Times New Roman" w:eastAsia="Times New Roman" w:hAnsi="Times New Roman" w:cs="Times New Roman"/>
          <w:b/>
          <w:sz w:val="24"/>
          <w:szCs w:val="24"/>
          <w:lang w:eastAsia="pl-PL"/>
        </w:rPr>
      </w:pPr>
      <w:r w:rsidRPr="00826166">
        <w:rPr>
          <w:rFonts w:ascii="Times New Roman" w:eastAsia="Times New Roman" w:hAnsi="Times New Roman" w:cs="Times New Roman"/>
          <w:b/>
          <w:sz w:val="24"/>
          <w:szCs w:val="24"/>
          <w:lang w:eastAsia="pl-PL"/>
        </w:rPr>
        <w:t>O PRZYJĘCIE NOWEGO PRACOWNIKA</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Zwracam się z prośbą o wszczęcie naboru na stanowisko</w:t>
      </w:r>
      <w:r w:rsidR="00826166">
        <w:rPr>
          <w:rFonts w:ascii="Times New Roman" w:eastAsia="Times New Roman" w:hAnsi="Times New Roman" w:cs="Times New Roman"/>
          <w:sz w:val="24"/>
          <w:szCs w:val="24"/>
          <w:lang w:eastAsia="pl-PL"/>
        </w:rPr>
        <w:t xml:space="preserve"> </w:t>
      </w:r>
      <w:r w:rsidRPr="00826166">
        <w:rPr>
          <w:rFonts w:ascii="Times New Roman" w:eastAsia="Times New Roman" w:hAnsi="Times New Roman" w:cs="Times New Roman"/>
          <w:sz w:val="24"/>
          <w:szCs w:val="24"/>
          <w:lang w:eastAsia="pl-PL"/>
        </w:rPr>
        <w:t>..........................</w:t>
      </w:r>
      <w:r w:rsidR="00826166">
        <w:rPr>
          <w:rFonts w:ascii="Times New Roman" w:eastAsia="Times New Roman" w:hAnsi="Times New Roman" w:cs="Times New Roman"/>
          <w:sz w:val="24"/>
          <w:szCs w:val="24"/>
          <w:lang w:eastAsia="pl-PL"/>
        </w:rPr>
        <w:t>............................. w </w:t>
      </w:r>
      <w:r w:rsidR="00E54F3C" w:rsidRPr="00826166">
        <w:rPr>
          <w:rFonts w:ascii="Times New Roman" w:eastAsia="Times New Roman" w:hAnsi="Times New Roman" w:cs="Times New Roman"/>
          <w:sz w:val="24"/>
          <w:szCs w:val="24"/>
          <w:lang w:eastAsia="pl-PL"/>
        </w:rPr>
        <w:t>Dziale</w:t>
      </w:r>
      <w:r w:rsidRPr="00826166">
        <w:rPr>
          <w:rFonts w:ascii="Times New Roman" w:eastAsia="Times New Roman" w:hAnsi="Times New Roman" w:cs="Times New Roman"/>
          <w:sz w:val="24"/>
          <w:szCs w:val="24"/>
          <w:lang w:eastAsia="pl-PL"/>
        </w:rPr>
        <w:t xml:space="preserve"> ................................................................................................................................</w:t>
      </w:r>
    </w:p>
    <w:p w:rsidR="00826166" w:rsidRPr="00826166" w:rsidRDefault="00826166"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Wakat powstał w przypadku, m.in:</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a) przejścia pracownika na emeryturę, rentę,</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b) powstania nowej komórki,</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c) zmiany przepisów prawnych, wprowadzenie nowych zadań do realizacji,</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d) usprawiedliwionej nieobecności w pracy,</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e) innej sytuacji.</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Uzasadnienie: .....................................................................................................................................................................................................................................................................................................</w:t>
      </w:r>
      <w:r w:rsidR="00826166" w:rsidRPr="00826166">
        <w:rPr>
          <w:rFonts w:ascii="Times New Roman" w:eastAsia="Times New Roman" w:hAnsi="Times New Roman" w:cs="Times New Roman"/>
          <w:sz w:val="24"/>
          <w:szCs w:val="24"/>
          <w:lang w:eastAsia="pl-PL"/>
        </w:rPr>
        <w:t>.........</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r w:rsidR="00826166" w:rsidRPr="00826166">
        <w:rPr>
          <w:rFonts w:ascii="Times New Roman" w:eastAsia="Times New Roman" w:hAnsi="Times New Roman" w:cs="Times New Roman"/>
          <w:sz w:val="24"/>
          <w:szCs w:val="24"/>
          <w:lang w:eastAsia="pl-PL"/>
        </w:rPr>
        <w:t>................</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ind w:left="4248" w:firstLine="708"/>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r w:rsidR="00826166" w:rsidRPr="00826166">
        <w:rPr>
          <w:rFonts w:ascii="Times New Roman" w:eastAsia="Times New Roman" w:hAnsi="Times New Roman" w:cs="Times New Roman"/>
          <w:sz w:val="24"/>
          <w:szCs w:val="24"/>
          <w:lang w:eastAsia="pl-PL"/>
        </w:rPr>
        <w:t>..............</w:t>
      </w:r>
    </w:p>
    <w:p w:rsidR="002D5239" w:rsidRPr="00826166" w:rsidRDefault="002D5239" w:rsidP="00E54F3C">
      <w:pPr>
        <w:spacing w:after="0" w:line="240" w:lineRule="auto"/>
        <w:jc w:val="both"/>
        <w:rPr>
          <w:rFonts w:ascii="Times New Roman" w:eastAsia="Times New Roman" w:hAnsi="Times New Roman" w:cs="Times New Roman"/>
          <w:sz w:val="20"/>
          <w:szCs w:val="20"/>
          <w:lang w:eastAsia="pl-PL"/>
        </w:rPr>
      </w:pP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00826166">
        <w:rPr>
          <w:rFonts w:ascii="Times New Roman" w:eastAsia="Times New Roman" w:hAnsi="Times New Roman" w:cs="Times New Roman"/>
          <w:lang w:eastAsia="pl-PL"/>
        </w:rPr>
        <w:t xml:space="preserve">         </w:t>
      </w:r>
      <w:r w:rsidR="00826166" w:rsidRPr="00E54F3C">
        <w:rPr>
          <w:rFonts w:ascii="Times New Roman" w:eastAsia="Times New Roman" w:hAnsi="Times New Roman" w:cs="Times New Roman"/>
          <w:sz w:val="20"/>
          <w:szCs w:val="20"/>
          <w:lang w:eastAsia="pl-PL"/>
        </w:rPr>
        <w:t>D</w:t>
      </w:r>
      <w:r w:rsidRPr="00E54F3C">
        <w:rPr>
          <w:rFonts w:ascii="Times New Roman" w:eastAsia="Times New Roman" w:hAnsi="Times New Roman" w:cs="Times New Roman"/>
          <w:sz w:val="20"/>
          <w:szCs w:val="20"/>
          <w:lang w:eastAsia="pl-PL"/>
        </w:rPr>
        <w:t>ata</w:t>
      </w:r>
      <w:r w:rsidR="00826166">
        <w:rPr>
          <w:rFonts w:ascii="Times New Roman" w:eastAsia="Times New Roman" w:hAnsi="Times New Roman" w:cs="Times New Roman"/>
          <w:sz w:val="20"/>
          <w:szCs w:val="20"/>
          <w:lang w:eastAsia="pl-PL"/>
        </w:rPr>
        <w:t xml:space="preserve"> i podpis </w:t>
      </w:r>
      <w:r w:rsidR="00E54F3C">
        <w:rPr>
          <w:rFonts w:ascii="Times New Roman" w:eastAsia="Times New Roman" w:hAnsi="Times New Roman" w:cs="Times New Roman"/>
          <w:sz w:val="20"/>
          <w:szCs w:val="20"/>
          <w:lang w:eastAsia="pl-PL"/>
        </w:rPr>
        <w:t>dyrektora działu</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E54F3C" w:rsidRPr="00826166" w:rsidRDefault="00E54F3C" w:rsidP="00E54F3C">
      <w:pPr>
        <w:spacing w:after="0" w:line="240" w:lineRule="auto"/>
        <w:jc w:val="both"/>
        <w:rPr>
          <w:rFonts w:ascii="Times New Roman" w:eastAsia="Times New Roman" w:hAnsi="Times New Roman" w:cs="Times New Roman"/>
          <w:sz w:val="24"/>
          <w:szCs w:val="24"/>
          <w:lang w:eastAsia="pl-PL"/>
        </w:rPr>
      </w:pPr>
    </w:p>
    <w:p w:rsidR="00E54F3C" w:rsidRPr="00826166" w:rsidRDefault="00E54F3C"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E54F3C" w:rsidP="00E54F3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 xml:space="preserve">WYRAŻAM ZGODĘ </w:t>
      </w:r>
      <w:r w:rsidR="002D5239" w:rsidRPr="00826166">
        <w:rPr>
          <w:rFonts w:ascii="Times New Roman" w:eastAsia="Times New Roman" w:hAnsi="Times New Roman" w:cs="Times New Roman"/>
          <w:sz w:val="24"/>
          <w:szCs w:val="24"/>
          <w:lang w:eastAsia="pl-PL"/>
        </w:rPr>
        <w:t>NA WSZCZĘCIE PROCEDURY NABORU</w:t>
      </w: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826166" w:rsidRDefault="002D5239" w:rsidP="00E54F3C">
      <w:pPr>
        <w:spacing w:after="0" w:line="240" w:lineRule="auto"/>
        <w:jc w:val="both"/>
        <w:rPr>
          <w:rFonts w:ascii="Times New Roman" w:eastAsia="Times New Roman" w:hAnsi="Times New Roman" w:cs="Times New Roman"/>
          <w:sz w:val="24"/>
          <w:szCs w:val="24"/>
          <w:lang w:eastAsia="pl-PL"/>
        </w:rPr>
      </w:pPr>
    </w:p>
    <w:p w:rsidR="002D5239" w:rsidRPr="00E54F3C" w:rsidRDefault="002D5239" w:rsidP="00E54F3C">
      <w:pPr>
        <w:spacing w:after="0" w:line="240" w:lineRule="auto"/>
        <w:jc w:val="both"/>
        <w:rPr>
          <w:rFonts w:ascii="Times New Roman" w:eastAsia="Times New Roman" w:hAnsi="Times New Roman" w:cs="Times New Roman"/>
          <w:lang w:eastAsia="pl-PL"/>
        </w:rPr>
      </w:pP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t>………………………………</w:t>
      </w:r>
      <w:r w:rsidR="00826166">
        <w:rPr>
          <w:rFonts w:ascii="Times New Roman" w:eastAsia="Times New Roman" w:hAnsi="Times New Roman" w:cs="Times New Roman"/>
          <w:lang w:eastAsia="pl-PL"/>
        </w:rPr>
        <w:t>………</w:t>
      </w:r>
    </w:p>
    <w:p w:rsidR="002D5239" w:rsidRPr="00E54F3C" w:rsidRDefault="002D5239" w:rsidP="00E54F3C">
      <w:pPr>
        <w:spacing w:after="0" w:line="240" w:lineRule="auto"/>
        <w:jc w:val="both"/>
        <w:rPr>
          <w:rFonts w:ascii="Times New Roman" w:eastAsia="Times New Roman" w:hAnsi="Times New Roman" w:cs="Times New Roman"/>
          <w:sz w:val="20"/>
          <w:szCs w:val="20"/>
          <w:lang w:eastAsia="pl-PL"/>
        </w:rPr>
      </w:pP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Pr="00E54F3C">
        <w:rPr>
          <w:rFonts w:ascii="Times New Roman" w:eastAsia="Times New Roman" w:hAnsi="Times New Roman" w:cs="Times New Roman"/>
          <w:lang w:eastAsia="pl-PL"/>
        </w:rPr>
        <w:tab/>
      </w:r>
      <w:r w:rsidR="00826166">
        <w:rPr>
          <w:rFonts w:ascii="Times New Roman" w:eastAsia="Times New Roman" w:hAnsi="Times New Roman" w:cs="Times New Roman"/>
          <w:sz w:val="20"/>
          <w:szCs w:val="20"/>
          <w:lang w:eastAsia="pl-PL"/>
        </w:rPr>
        <w:t xml:space="preserve">data i podpis </w:t>
      </w:r>
      <w:r w:rsidR="00E54F3C">
        <w:rPr>
          <w:rFonts w:ascii="Times New Roman" w:eastAsia="Times New Roman" w:hAnsi="Times New Roman" w:cs="Times New Roman"/>
          <w:sz w:val="20"/>
          <w:szCs w:val="20"/>
          <w:lang w:eastAsia="pl-PL"/>
        </w:rPr>
        <w:t>Przewodniczącego Zarządu</w:t>
      </w:r>
    </w:p>
    <w:p w:rsidR="00826166" w:rsidRPr="00E54F3C" w:rsidRDefault="002D5239" w:rsidP="00826166">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24"/>
          <w:szCs w:val="24"/>
          <w:lang w:eastAsia="pl-PL"/>
        </w:rPr>
        <w:br w:type="column"/>
      </w:r>
      <w:r w:rsidR="00826166" w:rsidRPr="00E54F3C">
        <w:rPr>
          <w:rFonts w:ascii="Times New Roman" w:eastAsia="Times New Roman" w:hAnsi="Times New Roman" w:cs="Times New Roman"/>
          <w:sz w:val="18"/>
          <w:szCs w:val="18"/>
          <w:lang w:eastAsia="pl-PL"/>
        </w:rPr>
        <w:lastRenderedPageBreak/>
        <w:t xml:space="preserve">Załącznik Nr </w:t>
      </w:r>
      <w:r w:rsidR="00826166">
        <w:rPr>
          <w:rFonts w:ascii="Times New Roman" w:eastAsia="Times New Roman" w:hAnsi="Times New Roman" w:cs="Times New Roman"/>
          <w:sz w:val="18"/>
          <w:szCs w:val="18"/>
          <w:lang w:eastAsia="pl-PL"/>
        </w:rPr>
        <w:t>2</w:t>
      </w:r>
    </w:p>
    <w:p w:rsidR="00826166" w:rsidRPr="00E54F3C" w:rsidRDefault="00826166" w:rsidP="00826166">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826166" w:rsidRDefault="00826166" w:rsidP="00826166">
      <w:pPr>
        <w:spacing w:after="0" w:line="240" w:lineRule="auto"/>
        <w:ind w:left="6372"/>
        <w:jc w:val="both"/>
        <w:rPr>
          <w:rFonts w:ascii="Times New Roman" w:eastAsia="Times New Roman" w:hAnsi="Times New Roman" w:cs="Times New Roman"/>
          <w:i/>
          <w:sz w:val="16"/>
          <w:szCs w:val="16"/>
          <w:lang w:eastAsia="pl-PL"/>
        </w:rPr>
      </w:pPr>
    </w:p>
    <w:p w:rsidR="00826166" w:rsidRPr="00E54F3C" w:rsidRDefault="00826166" w:rsidP="00826166">
      <w:pPr>
        <w:spacing w:after="0" w:line="240" w:lineRule="auto"/>
        <w:ind w:left="6372"/>
        <w:jc w:val="both"/>
        <w:rPr>
          <w:rFonts w:ascii="Times New Roman" w:eastAsia="Times New Roman" w:hAnsi="Times New Roman" w:cs="Times New Roman"/>
          <w:i/>
          <w:sz w:val="16"/>
          <w:szCs w:val="16"/>
          <w:lang w:eastAsia="pl-PL"/>
        </w:rPr>
      </w:pPr>
    </w:p>
    <w:p w:rsidR="002D5239" w:rsidRPr="00826166" w:rsidRDefault="002D5239" w:rsidP="00826166">
      <w:pPr>
        <w:spacing w:after="0" w:line="240" w:lineRule="auto"/>
        <w:jc w:val="center"/>
        <w:rPr>
          <w:rFonts w:ascii="Times New Roman" w:eastAsia="Times New Roman" w:hAnsi="Times New Roman" w:cs="Times New Roman"/>
          <w:b/>
          <w:bCs/>
          <w:kern w:val="36"/>
          <w:sz w:val="24"/>
          <w:szCs w:val="24"/>
          <w:lang w:eastAsia="pl-PL"/>
        </w:rPr>
      </w:pPr>
      <w:r w:rsidRPr="00826166">
        <w:rPr>
          <w:rFonts w:ascii="Times New Roman" w:eastAsia="Times New Roman" w:hAnsi="Times New Roman" w:cs="Times New Roman"/>
          <w:b/>
          <w:bCs/>
          <w:kern w:val="36"/>
          <w:sz w:val="24"/>
          <w:szCs w:val="24"/>
          <w:lang w:eastAsia="pl-PL"/>
        </w:rPr>
        <w:t>PROJEKT OPISU STANOWISKA PRACY W</w:t>
      </w:r>
      <w:r w:rsidR="00826166">
        <w:rPr>
          <w:rFonts w:ascii="Times New Roman" w:eastAsia="Times New Roman" w:hAnsi="Times New Roman" w:cs="Times New Roman"/>
          <w:b/>
          <w:bCs/>
          <w:kern w:val="36"/>
          <w:sz w:val="24"/>
          <w:szCs w:val="24"/>
          <w:lang w:eastAsia="pl-PL"/>
        </w:rPr>
        <w:t xml:space="preserve"> BIURZE</w:t>
      </w:r>
    </w:p>
    <w:p w:rsidR="00826166" w:rsidRPr="00826166" w:rsidRDefault="00826166" w:rsidP="00826166">
      <w:pPr>
        <w:keepNext/>
        <w:spacing w:after="0" w:line="240" w:lineRule="auto"/>
        <w:jc w:val="center"/>
        <w:outlineLvl w:val="0"/>
        <w:rPr>
          <w:rFonts w:ascii="Times New Roman" w:eastAsia="Times New Roman" w:hAnsi="Times New Roman" w:cs="Times New Roman"/>
          <w:b/>
          <w:bCs/>
          <w:kern w:val="36"/>
          <w:sz w:val="24"/>
          <w:szCs w:val="24"/>
          <w:lang w:eastAsia="pl-PL"/>
        </w:rPr>
      </w:pPr>
    </w:p>
    <w:p w:rsidR="00252EBC" w:rsidRDefault="002D5239" w:rsidP="00252EBC">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A. INFORMACJE OG</w:t>
      </w:r>
      <w:r w:rsidR="00252EBC">
        <w:rPr>
          <w:rFonts w:ascii="Times New Roman" w:eastAsia="Times New Roman" w:hAnsi="Times New Roman" w:cs="Times New Roman"/>
          <w:sz w:val="24"/>
          <w:szCs w:val="24"/>
          <w:lang w:eastAsia="pl-PL"/>
        </w:rPr>
        <w:t>ÓLNE DOTYCZĄCE STANOWISKA PRACY</w:t>
      </w:r>
    </w:p>
    <w:p w:rsidR="002D5239" w:rsidRPr="00826166" w:rsidRDefault="002D5239" w:rsidP="00252EBC">
      <w:pPr>
        <w:spacing w:after="0" w:line="240" w:lineRule="auto"/>
        <w:ind w:firstLine="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1. Stanowisko ………………………………………………………………</w:t>
      </w:r>
      <w:r w:rsidR="00826166">
        <w:rPr>
          <w:rFonts w:ascii="Times New Roman" w:eastAsia="Times New Roman" w:hAnsi="Times New Roman" w:cs="Times New Roman"/>
          <w:sz w:val="24"/>
          <w:szCs w:val="24"/>
          <w:lang w:eastAsia="pl-PL"/>
        </w:rPr>
        <w:t>……………..</w:t>
      </w:r>
    </w:p>
    <w:p w:rsidR="002D5239"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 xml:space="preserve">2. </w:t>
      </w:r>
      <w:r w:rsidR="00826166">
        <w:rPr>
          <w:rFonts w:ascii="Times New Roman" w:eastAsia="Times New Roman" w:hAnsi="Times New Roman" w:cs="Times New Roman"/>
          <w:sz w:val="24"/>
          <w:szCs w:val="24"/>
          <w:lang w:eastAsia="pl-PL"/>
        </w:rPr>
        <w:t>Dział</w:t>
      </w:r>
      <w:r w:rsidRPr="00826166">
        <w:rPr>
          <w:rFonts w:ascii="Times New Roman" w:eastAsia="Times New Roman" w:hAnsi="Times New Roman" w:cs="Times New Roman"/>
          <w:sz w:val="24"/>
          <w:szCs w:val="24"/>
          <w:lang w:eastAsia="pl-PL"/>
        </w:rPr>
        <w:t xml:space="preserve"> ………</w:t>
      </w:r>
      <w:r w:rsidR="00826166">
        <w:rPr>
          <w:rFonts w:ascii="Times New Roman" w:eastAsia="Times New Roman" w:hAnsi="Times New Roman" w:cs="Times New Roman"/>
          <w:sz w:val="24"/>
          <w:szCs w:val="24"/>
          <w:lang w:eastAsia="pl-PL"/>
        </w:rPr>
        <w:t>……………………………………………………………………………</w:t>
      </w:r>
    </w:p>
    <w:p w:rsidR="00826166" w:rsidRPr="00826166" w:rsidRDefault="00826166" w:rsidP="00826166">
      <w:pPr>
        <w:spacing w:after="0" w:line="240" w:lineRule="auto"/>
        <w:ind w:left="363"/>
        <w:jc w:val="both"/>
        <w:rPr>
          <w:rFonts w:ascii="Times New Roman" w:eastAsia="Times New Roman" w:hAnsi="Times New Roman" w:cs="Times New Roman"/>
          <w:sz w:val="24"/>
          <w:szCs w:val="24"/>
          <w:lang w:eastAsia="pl-PL"/>
        </w:rPr>
      </w:pPr>
    </w:p>
    <w:p w:rsidR="002D5239" w:rsidRPr="00826166" w:rsidRDefault="002D5239" w:rsidP="00826166">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B. WYMAGANIA  KWALIFIKACYJNE</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 xml:space="preserve">1. Wykształcenie (charakter lub typ szkoły) </w:t>
      </w:r>
      <w:r w:rsid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2. Wymagany profil (specja</w:t>
      </w:r>
      <w:r w:rsidR="00826166">
        <w:rPr>
          <w:rFonts w:ascii="Times New Roman" w:eastAsia="Times New Roman" w:hAnsi="Times New Roman" w:cs="Times New Roman"/>
          <w:sz w:val="24"/>
          <w:szCs w:val="24"/>
          <w:lang w:eastAsia="pl-PL"/>
        </w:rPr>
        <w:t>lność)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3. Wymagania niezbę</w:t>
      </w:r>
      <w:r w:rsidR="00826166">
        <w:rPr>
          <w:rFonts w:ascii="Times New Roman" w:eastAsia="Times New Roman" w:hAnsi="Times New Roman" w:cs="Times New Roman"/>
          <w:sz w:val="24"/>
          <w:szCs w:val="24"/>
          <w:lang w:eastAsia="pl-PL"/>
        </w:rPr>
        <w:t>dne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4. Wymagania dodat</w:t>
      </w:r>
      <w:r w:rsidR="00826166">
        <w:rPr>
          <w:rFonts w:ascii="Times New Roman" w:eastAsia="Times New Roman" w:hAnsi="Times New Roman" w:cs="Times New Roman"/>
          <w:sz w:val="24"/>
          <w:szCs w:val="24"/>
          <w:lang w:eastAsia="pl-PL"/>
        </w:rPr>
        <w:t>kowe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252EBC" w:rsidRDefault="002D5239" w:rsidP="00252EBC">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Predyspozycje osobowo</w:t>
      </w:r>
      <w:r w:rsidR="00252EBC" w:rsidRPr="00252EBC">
        <w:rPr>
          <w:rFonts w:ascii="Times New Roman" w:eastAsia="Times New Roman" w:hAnsi="Times New Roman" w:cs="Times New Roman"/>
          <w:sz w:val="24"/>
          <w:szCs w:val="24"/>
          <w:lang w:eastAsia="pl-PL"/>
        </w:rPr>
        <w:t>ściowe …………………………………………………………</w:t>
      </w:r>
    </w:p>
    <w:p w:rsidR="00457003" w:rsidRPr="00457003" w:rsidRDefault="00457003" w:rsidP="00457003">
      <w:pPr>
        <w:spacing w:after="0" w:line="240" w:lineRule="auto"/>
        <w:ind w:left="360"/>
        <w:jc w:val="both"/>
        <w:rPr>
          <w:rFonts w:ascii="Times New Roman" w:eastAsia="Times New Roman" w:hAnsi="Times New Roman" w:cs="Times New Roman"/>
          <w:sz w:val="24"/>
          <w:szCs w:val="24"/>
          <w:lang w:eastAsia="pl-PL"/>
        </w:rPr>
      </w:pPr>
      <w:r w:rsidRPr="00457003">
        <w:rPr>
          <w:rFonts w:ascii="Times New Roman" w:eastAsia="Times New Roman" w:hAnsi="Times New Roman" w:cs="Times New Roman"/>
          <w:sz w:val="24"/>
          <w:szCs w:val="24"/>
          <w:lang w:eastAsia="pl-PL"/>
        </w:rPr>
        <w:t>………………………………………………………………………………………………</w:t>
      </w:r>
    </w:p>
    <w:p w:rsidR="00457003" w:rsidRPr="00457003" w:rsidRDefault="00457003" w:rsidP="00457003">
      <w:pPr>
        <w:spacing w:after="0" w:line="240" w:lineRule="auto"/>
        <w:ind w:firstLine="360"/>
        <w:jc w:val="both"/>
        <w:rPr>
          <w:rFonts w:ascii="Times New Roman" w:eastAsia="Times New Roman" w:hAnsi="Times New Roman" w:cs="Times New Roman"/>
          <w:sz w:val="24"/>
          <w:szCs w:val="24"/>
          <w:lang w:eastAsia="pl-PL"/>
        </w:rPr>
      </w:pPr>
      <w:r w:rsidRPr="00457003">
        <w:rPr>
          <w:rFonts w:ascii="Times New Roman" w:eastAsia="Times New Roman" w:hAnsi="Times New Roman" w:cs="Times New Roman"/>
          <w:sz w:val="24"/>
          <w:szCs w:val="24"/>
          <w:lang w:eastAsia="pl-PL"/>
        </w:rPr>
        <w:t>………………………………………………………………………………………………</w:t>
      </w:r>
    </w:p>
    <w:p w:rsidR="00252EBC" w:rsidRPr="00252EBC" w:rsidRDefault="00252EBC" w:rsidP="00252EBC">
      <w:pPr>
        <w:pStyle w:val="Akapitzlist"/>
        <w:spacing w:after="0" w:line="240" w:lineRule="auto"/>
        <w:jc w:val="both"/>
        <w:rPr>
          <w:rFonts w:ascii="Times New Roman" w:eastAsia="Times New Roman" w:hAnsi="Times New Roman" w:cs="Times New Roman"/>
          <w:sz w:val="24"/>
          <w:szCs w:val="24"/>
          <w:lang w:eastAsia="pl-PL"/>
        </w:rPr>
      </w:pPr>
    </w:p>
    <w:p w:rsidR="002D5239" w:rsidRPr="00826166" w:rsidRDefault="002D5239" w:rsidP="00826166">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C. ZASADY WSPÓŁZALEŻNOŚCI SŁUŻBOWEJ</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1. Bezpośredni przełoż</w:t>
      </w:r>
      <w:r w:rsidR="00252EBC">
        <w:rPr>
          <w:rFonts w:ascii="Times New Roman" w:eastAsia="Times New Roman" w:hAnsi="Times New Roman" w:cs="Times New Roman"/>
          <w:sz w:val="24"/>
          <w:szCs w:val="24"/>
          <w:lang w:eastAsia="pl-PL"/>
        </w:rPr>
        <w:t>ony …………………………………………………………………</w:t>
      </w:r>
    </w:p>
    <w:p w:rsidR="002D5239"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2. Przełożony wyższego s</w:t>
      </w:r>
      <w:r w:rsidR="00252EBC">
        <w:rPr>
          <w:rFonts w:ascii="Times New Roman" w:eastAsia="Times New Roman" w:hAnsi="Times New Roman" w:cs="Times New Roman"/>
          <w:sz w:val="24"/>
          <w:szCs w:val="24"/>
          <w:lang w:eastAsia="pl-PL"/>
        </w:rPr>
        <w:t>topnia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lang w:eastAsia="pl-PL"/>
        </w:rPr>
      </w:pPr>
    </w:p>
    <w:p w:rsidR="002D5239" w:rsidRPr="00826166" w:rsidRDefault="002D5239" w:rsidP="00826166">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D. ZASADY ZWIERZCHNICTWA STANOWISK</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1. Nazwy bezpośrednio podległy</w:t>
      </w:r>
      <w:r w:rsidR="00252EBC">
        <w:rPr>
          <w:rFonts w:ascii="Times New Roman" w:eastAsia="Times New Roman" w:hAnsi="Times New Roman" w:cs="Times New Roman"/>
          <w:sz w:val="24"/>
          <w:szCs w:val="24"/>
          <w:lang w:eastAsia="pl-PL"/>
        </w:rPr>
        <w:t>ch stanowisk ……………………………………………</w:t>
      </w:r>
    </w:p>
    <w:p w:rsidR="002D5239"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2. Nazwy stanowisk będących pod nad</w:t>
      </w:r>
      <w:r w:rsidR="00252EBC">
        <w:rPr>
          <w:rFonts w:ascii="Times New Roman" w:eastAsia="Times New Roman" w:hAnsi="Times New Roman" w:cs="Times New Roman"/>
          <w:sz w:val="24"/>
          <w:szCs w:val="24"/>
          <w:lang w:eastAsia="pl-PL"/>
        </w:rPr>
        <w:t>zorem merytorycznym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lang w:eastAsia="pl-PL"/>
        </w:rPr>
      </w:pPr>
    </w:p>
    <w:p w:rsidR="002D5239" w:rsidRPr="00826166" w:rsidRDefault="002D5239" w:rsidP="00826166">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E. ZASADY ZASTĘPSTW NA STANOWISKACH</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1. Osoba na stanowisku zastępuje: (nazwa stanowiska) ……………………………………</w:t>
      </w:r>
    </w:p>
    <w:p w:rsidR="002D5239"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2. Osoba na stanowisku jest zastępowana przez: (nazwa stanowiska)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lang w:eastAsia="pl-PL"/>
        </w:rPr>
      </w:pPr>
    </w:p>
    <w:p w:rsidR="002D5239" w:rsidRPr="00826166" w:rsidRDefault="002D5239" w:rsidP="00826166">
      <w:pPr>
        <w:spacing w:after="0" w:line="240" w:lineRule="auto"/>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F. ZAKRES ZADAŃ WYKONYWANYCH NA STANOWISKU</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1. Zadania główne</w:t>
      </w:r>
      <w:r w:rsidR="00252EBC">
        <w:rPr>
          <w:rFonts w:ascii="Times New Roman" w:eastAsia="Times New Roman" w:hAnsi="Times New Roman" w:cs="Times New Roman"/>
          <w:sz w:val="24"/>
          <w:szCs w:val="24"/>
          <w:lang w:eastAsia="pl-PL"/>
        </w:rPr>
        <w:t>: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lang w:eastAsia="pl-PL"/>
        </w:rPr>
      </w:pPr>
      <w:r w:rsidRPr="00826166">
        <w:rPr>
          <w:rFonts w:ascii="Times New Roman" w:eastAsia="Times New Roman" w:hAnsi="Times New Roman" w:cs="Times New Roman"/>
          <w:sz w:val="24"/>
          <w:szCs w:val="24"/>
          <w:lang w:eastAsia="pl-PL"/>
        </w:rPr>
        <w:t>………………………………………………………………………………………………</w:t>
      </w:r>
    </w:p>
    <w:p w:rsidR="002D5239" w:rsidRPr="00826166" w:rsidRDefault="00FA06A4" w:rsidP="008261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2D5239" w:rsidRPr="00826166">
        <w:rPr>
          <w:rFonts w:ascii="Times New Roman" w:eastAsia="Times New Roman" w:hAnsi="Times New Roman" w:cs="Times New Roman"/>
          <w:sz w:val="24"/>
          <w:szCs w:val="24"/>
          <w:lang w:eastAsia="pl-PL"/>
        </w:rPr>
        <w:t>. FIZYCZNE WARUNKI PRACY</w:t>
      </w:r>
    </w:p>
    <w:p w:rsidR="002D5239" w:rsidRPr="00826166" w:rsidRDefault="00A3298E" w:rsidP="008261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52EBC" w:rsidRPr="00E54F3C" w:rsidRDefault="00A3298E" w:rsidP="00252EBC">
      <w:pPr>
        <w:spacing w:after="0" w:line="240" w:lineRule="auto"/>
        <w:jc w:val="both"/>
        <w:rPr>
          <w:rFonts w:ascii="Times New Roman" w:eastAsia="Times New Roman" w:hAnsi="Times New Roman" w:cs="Times New Roman"/>
          <w:i/>
          <w:sz w:val="16"/>
          <w:szCs w:val="16"/>
          <w:lang w:eastAsia="pl-PL"/>
        </w:rPr>
      </w:pPr>
      <w:r>
        <w:rPr>
          <w:rFonts w:ascii="Times New Roman" w:eastAsia="Times New Roman" w:hAnsi="Times New Roman" w:cs="Times New Roman"/>
          <w:sz w:val="24"/>
          <w:szCs w:val="24"/>
          <w:lang w:eastAsia="pl-PL"/>
        </w:rPr>
        <w:t>………………………………………..</w:t>
      </w:r>
      <w:r w:rsidR="00252EBC">
        <w:rPr>
          <w:rFonts w:ascii="Times New Roman" w:eastAsia="Times New Roman" w:hAnsi="Times New Roman" w:cs="Times New Roman"/>
          <w:sz w:val="24"/>
          <w:szCs w:val="24"/>
          <w:lang w:eastAsia="pl-PL"/>
        </w:rPr>
        <w:t>……………………………………………………….</w:t>
      </w:r>
    </w:p>
    <w:p w:rsidR="00370400" w:rsidRDefault="00370400" w:rsidP="00370400">
      <w:pPr>
        <w:spacing w:after="0" w:line="240" w:lineRule="auto"/>
        <w:jc w:val="both"/>
        <w:rPr>
          <w:rFonts w:ascii="Times New Roman" w:eastAsia="Times New Roman" w:hAnsi="Times New Roman" w:cs="Times New Roman"/>
          <w:i/>
          <w:sz w:val="16"/>
          <w:szCs w:val="16"/>
          <w:lang w:eastAsia="pl-PL"/>
        </w:rPr>
      </w:pPr>
    </w:p>
    <w:p w:rsidR="00252EBC" w:rsidRPr="00E54F3C" w:rsidRDefault="00370400" w:rsidP="00370400">
      <w:pPr>
        <w:spacing w:after="0" w:line="240" w:lineRule="auto"/>
        <w:ind w:left="5820" w:firstLine="276"/>
        <w:jc w:val="both"/>
        <w:rPr>
          <w:rFonts w:ascii="Times New Roman" w:eastAsia="Times New Roman" w:hAnsi="Times New Roman" w:cs="Times New Roman"/>
          <w:sz w:val="18"/>
          <w:szCs w:val="18"/>
          <w:lang w:eastAsia="pl-PL"/>
        </w:rPr>
      </w:pPr>
      <w:r>
        <w:rPr>
          <w:rFonts w:ascii="Times New Roman" w:eastAsia="Times New Roman" w:hAnsi="Times New Roman" w:cs="Times New Roman"/>
          <w:i/>
          <w:sz w:val="16"/>
          <w:szCs w:val="16"/>
          <w:lang w:eastAsia="pl-PL"/>
        </w:rPr>
        <w:br w:type="column"/>
      </w:r>
      <w:r>
        <w:rPr>
          <w:rFonts w:ascii="Times New Roman" w:eastAsia="Times New Roman" w:hAnsi="Times New Roman" w:cs="Times New Roman"/>
          <w:i/>
          <w:sz w:val="16"/>
          <w:szCs w:val="16"/>
          <w:lang w:eastAsia="pl-PL"/>
        </w:rPr>
        <w:lastRenderedPageBreak/>
        <w:t>Z</w:t>
      </w:r>
      <w:r w:rsidR="00252EBC" w:rsidRPr="00E54F3C">
        <w:rPr>
          <w:rFonts w:ascii="Times New Roman" w:eastAsia="Times New Roman" w:hAnsi="Times New Roman" w:cs="Times New Roman"/>
          <w:sz w:val="18"/>
          <w:szCs w:val="18"/>
          <w:lang w:eastAsia="pl-PL"/>
        </w:rPr>
        <w:t xml:space="preserve">ałącznik Nr </w:t>
      </w:r>
      <w:r w:rsidR="00252EBC">
        <w:rPr>
          <w:rFonts w:ascii="Times New Roman" w:eastAsia="Times New Roman" w:hAnsi="Times New Roman" w:cs="Times New Roman"/>
          <w:sz w:val="18"/>
          <w:szCs w:val="18"/>
          <w:lang w:eastAsia="pl-PL"/>
        </w:rPr>
        <w:t>3</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1C6799" w:rsidRPr="001C6799" w:rsidRDefault="001C6799" w:rsidP="001C6799">
      <w:pPr>
        <w:spacing w:after="0" w:line="240" w:lineRule="auto"/>
        <w:jc w:val="right"/>
        <w:rPr>
          <w:rFonts w:ascii="Times New Roman" w:hAnsi="Times New Roman" w:cs="Times New Roman"/>
          <w:b/>
          <w:sz w:val="24"/>
          <w:szCs w:val="24"/>
        </w:rPr>
      </w:pPr>
    </w:p>
    <w:p w:rsidR="00593EAE" w:rsidRDefault="00593EAE" w:rsidP="00593EAE">
      <w:pPr>
        <w:spacing w:line="240" w:lineRule="auto"/>
        <w:jc w:val="center"/>
        <w:rPr>
          <w:rFonts w:ascii="Times New Roman" w:hAnsi="Times New Roman" w:cs="Times New Roman"/>
          <w:b/>
          <w:sz w:val="24"/>
          <w:szCs w:val="24"/>
        </w:rPr>
      </w:pPr>
    </w:p>
    <w:p w:rsidR="00593EAE" w:rsidRDefault="00593EAE" w:rsidP="00593EAE">
      <w:pPr>
        <w:spacing w:after="0" w:line="240" w:lineRule="auto"/>
        <w:jc w:val="center"/>
        <w:rPr>
          <w:rFonts w:ascii="Times New Roman" w:hAnsi="Times New Roman" w:cs="Times New Roman"/>
          <w:b/>
          <w:sz w:val="24"/>
          <w:szCs w:val="24"/>
        </w:rPr>
      </w:pPr>
      <w:r w:rsidRPr="00593EAE">
        <w:rPr>
          <w:rFonts w:ascii="Times New Roman" w:hAnsi="Times New Roman" w:cs="Times New Roman"/>
          <w:b/>
          <w:sz w:val="24"/>
          <w:szCs w:val="24"/>
        </w:rPr>
        <w:t>OGŁOSZENIE O NABORZE</w:t>
      </w:r>
    </w:p>
    <w:p w:rsidR="001C6799" w:rsidRDefault="00593EAE" w:rsidP="00593EAE">
      <w:pPr>
        <w:spacing w:after="0" w:line="240" w:lineRule="auto"/>
        <w:jc w:val="center"/>
        <w:rPr>
          <w:rFonts w:ascii="Times New Roman" w:hAnsi="Times New Roman" w:cs="Times New Roman"/>
          <w:b/>
          <w:sz w:val="24"/>
          <w:szCs w:val="24"/>
        </w:rPr>
      </w:pPr>
      <w:r w:rsidRPr="00593EAE">
        <w:rPr>
          <w:rFonts w:ascii="Times New Roman" w:hAnsi="Times New Roman" w:cs="Times New Roman"/>
          <w:b/>
          <w:sz w:val="24"/>
          <w:szCs w:val="24"/>
        </w:rPr>
        <w:t>NA WOLNE STANOWISKO URZĘDNICZE</w:t>
      </w:r>
    </w:p>
    <w:p w:rsidR="00593EAE" w:rsidRPr="001C6799" w:rsidRDefault="00593EAE" w:rsidP="00593EAE">
      <w:pPr>
        <w:spacing w:line="240" w:lineRule="auto"/>
        <w:jc w:val="center"/>
        <w:rPr>
          <w:rFonts w:ascii="Times New Roman" w:hAnsi="Times New Roman" w:cs="Times New Roman"/>
          <w:b/>
          <w:sz w:val="24"/>
          <w:szCs w:val="24"/>
        </w:rPr>
      </w:pPr>
    </w:p>
    <w:p w:rsidR="001C6799" w:rsidRPr="001C6799" w:rsidRDefault="001C6799" w:rsidP="001C6799">
      <w:pPr>
        <w:spacing w:after="0" w:line="240" w:lineRule="auto"/>
        <w:jc w:val="both"/>
        <w:rPr>
          <w:rFonts w:ascii="Times New Roman" w:hAnsi="Times New Roman" w:cs="Times New Roman"/>
          <w:sz w:val="24"/>
          <w:szCs w:val="24"/>
        </w:rPr>
      </w:pPr>
      <w:r w:rsidRPr="001C6799">
        <w:rPr>
          <w:rFonts w:ascii="Times New Roman" w:hAnsi="Times New Roman" w:cs="Times New Roman"/>
          <w:sz w:val="24"/>
          <w:szCs w:val="24"/>
        </w:rPr>
        <w:t>Przewodniczący Zarządu Związku Gmin Zagłębia Miedziowego ogłasza nabór na wolne stanowisko urzędnicze ………………………………..</w:t>
      </w:r>
      <w:r w:rsidRPr="001C6799">
        <w:rPr>
          <w:rFonts w:ascii="Times New Roman" w:hAnsi="Times New Roman" w:cs="Times New Roman"/>
          <w:b/>
          <w:sz w:val="24"/>
          <w:szCs w:val="24"/>
        </w:rPr>
        <w:t xml:space="preserve"> </w:t>
      </w:r>
      <w:r w:rsidRPr="001C6799">
        <w:rPr>
          <w:rFonts w:ascii="Times New Roman" w:hAnsi="Times New Roman" w:cs="Times New Roman"/>
          <w:sz w:val="24"/>
          <w:szCs w:val="24"/>
        </w:rPr>
        <w:t>w Biurze Związku Gmin Zagłębia Miedziowego.</w:t>
      </w:r>
    </w:p>
    <w:p w:rsidR="001C6799" w:rsidRPr="001C6799" w:rsidRDefault="001C6799" w:rsidP="001C6799">
      <w:pPr>
        <w:spacing w:after="0" w:line="240" w:lineRule="auto"/>
        <w:jc w:val="center"/>
        <w:rPr>
          <w:rFonts w:ascii="Times New Roman" w:hAnsi="Times New Roman" w:cs="Times New Roman"/>
          <w:b/>
          <w:sz w:val="24"/>
          <w:szCs w:val="24"/>
        </w:rPr>
      </w:pPr>
    </w:p>
    <w:p w:rsidR="001C6799" w:rsidRPr="001C6799" w:rsidRDefault="001C6799" w:rsidP="001C6799">
      <w:pPr>
        <w:numPr>
          <w:ilvl w:val="0"/>
          <w:numId w:val="27"/>
        </w:numPr>
        <w:tabs>
          <w:tab w:val="clear" w:pos="720"/>
          <w:tab w:val="num" w:pos="284"/>
        </w:tabs>
        <w:spacing w:after="0" w:line="240" w:lineRule="auto"/>
        <w:ind w:left="284" w:hanging="284"/>
        <w:rPr>
          <w:rFonts w:ascii="Times New Roman" w:hAnsi="Times New Roman" w:cs="Times New Roman"/>
          <w:b/>
          <w:sz w:val="24"/>
          <w:szCs w:val="24"/>
        </w:rPr>
      </w:pPr>
      <w:r w:rsidRPr="001C6799">
        <w:rPr>
          <w:rFonts w:ascii="Times New Roman" w:hAnsi="Times New Roman" w:cs="Times New Roman"/>
          <w:b/>
          <w:sz w:val="24"/>
          <w:szCs w:val="24"/>
        </w:rPr>
        <w:t>Wymagania niezbędne:</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spacing w:after="0" w:line="240" w:lineRule="auto"/>
        <w:ind w:left="720"/>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Wymagania dodatkowe:</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spacing w:after="0" w:line="240" w:lineRule="auto"/>
        <w:ind w:left="284"/>
        <w:jc w:val="both"/>
        <w:rPr>
          <w:rFonts w:ascii="Times New Roman" w:hAnsi="Times New Roman" w:cs="Times New Roman"/>
          <w:b/>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Zakres zadań wykonywanych na stanowisku:</w:t>
      </w:r>
    </w:p>
    <w:p w:rsid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spacing w:after="0" w:line="240" w:lineRule="auto"/>
        <w:ind w:left="720"/>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Wymagane dokumenty:</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życiorys (CV) z przebiegiem nauki i pracy zawodowej,</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dokument potwierdzający wykształcenie,</w:t>
      </w:r>
    </w:p>
    <w:p w:rsid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kwestionariusz osobowy dla osoby ubiegającej się o zatrudnienie,</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kopie świadectw pracy,</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kopie zaświadczeń o ukończonych kursach, szkoleniach,</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oświadczenie kandydata o niekaralności za umyślne przestępstwo ścigane z oskarżenia publicznego lub umyślne przestępstwo skarbowe,</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oświadczenie o posiadaniu pełnej zdolności do czynności prawnych oraz korzystania z pełni praw publicznych,</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inne dodatkowe dokumenty o posiadanych kwalifikacjach i umiejętnościach.</w:t>
      </w:r>
    </w:p>
    <w:p w:rsidR="001C6799" w:rsidRPr="001C6799" w:rsidRDefault="001C6799" w:rsidP="001C6799">
      <w:pPr>
        <w:spacing w:after="0" w:line="240" w:lineRule="auto"/>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left="284" w:hanging="284"/>
        <w:jc w:val="both"/>
        <w:rPr>
          <w:rFonts w:ascii="Times New Roman" w:hAnsi="Times New Roman" w:cs="Times New Roman"/>
          <w:b/>
          <w:sz w:val="24"/>
          <w:szCs w:val="24"/>
        </w:rPr>
      </w:pPr>
      <w:r w:rsidRPr="001C6799">
        <w:rPr>
          <w:rFonts w:ascii="Times New Roman" w:hAnsi="Times New Roman" w:cs="Times New Roman"/>
          <w:b/>
          <w:sz w:val="24"/>
          <w:szCs w:val="24"/>
        </w:rPr>
        <w:t>Informacje o warunkach pracy:</w:t>
      </w:r>
    </w:p>
    <w:p w:rsidR="001C6799" w:rsidRPr="001C6799" w:rsidRDefault="001C6799" w:rsidP="001C6799">
      <w:pPr>
        <w:numPr>
          <w:ilvl w:val="0"/>
          <w:numId w:val="31"/>
        </w:numPr>
        <w:spacing w:after="0" w:line="240" w:lineRule="auto"/>
        <w:rPr>
          <w:rStyle w:val="Pogrubienie"/>
          <w:rFonts w:ascii="Times New Roman" w:hAnsi="Times New Roman" w:cs="Times New Roman"/>
          <w:b w:val="0"/>
          <w:bCs w:val="0"/>
          <w:iCs/>
          <w:color w:val="000000"/>
          <w:sz w:val="24"/>
          <w:szCs w:val="24"/>
        </w:rPr>
      </w:pPr>
      <w:r>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wymiar czasu pracy,</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Style w:val="Pogrubienie"/>
          <w:rFonts w:ascii="Times New Roman" w:hAnsi="Times New Roman" w:cs="Times New Roman"/>
          <w:b w:val="0"/>
          <w:sz w:val="24"/>
          <w:szCs w:val="24"/>
        </w:rPr>
        <w:t>umowa na</w:t>
      </w:r>
      <w:r w:rsidR="0056193A">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czas określony lub nieokreślony (w przypadku osób podejmujących po raz pierwszy pracę na stanowisku urzędniczym, w tym kierowniczym stanowisku urzędniczym, w urzędach jednostek samorządu terytorialnego, ich jednostkach organizacyjnych lub związkach jednostek samorządowych, pierwsza mowa zawarta zostanie na czas określony nie dłuższy niż 6</w:t>
      </w:r>
      <w:r>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 xml:space="preserve">miesięcy. </w:t>
      </w:r>
      <w:r w:rsidRPr="001C6799">
        <w:rPr>
          <w:rFonts w:ascii="Times New Roman" w:hAnsi="Times New Roman" w:cs="Times New Roman"/>
          <w:sz w:val="24"/>
          <w:szCs w:val="24"/>
        </w:rPr>
        <w:t>Osoba wyłoniona w naborze zostanie skierowana do</w:t>
      </w:r>
      <w:r>
        <w:rPr>
          <w:rFonts w:ascii="Times New Roman" w:hAnsi="Times New Roman" w:cs="Times New Roman"/>
          <w:sz w:val="24"/>
          <w:szCs w:val="24"/>
        </w:rPr>
        <w:t xml:space="preserve"> </w:t>
      </w:r>
      <w:r w:rsidRPr="001C6799">
        <w:rPr>
          <w:rFonts w:ascii="Times New Roman" w:hAnsi="Times New Roman" w:cs="Times New Roman"/>
          <w:sz w:val="24"/>
          <w:szCs w:val="24"/>
        </w:rPr>
        <w:t>odbycia służby przygotowawczej kończącej</w:t>
      </w:r>
      <w:r>
        <w:rPr>
          <w:rFonts w:ascii="Times New Roman" w:hAnsi="Times New Roman" w:cs="Times New Roman"/>
          <w:sz w:val="24"/>
          <w:szCs w:val="24"/>
        </w:rPr>
        <w:t xml:space="preserve"> </w:t>
      </w:r>
      <w:r w:rsidRPr="001C6799">
        <w:rPr>
          <w:rFonts w:ascii="Times New Roman" w:hAnsi="Times New Roman" w:cs="Times New Roman"/>
          <w:sz w:val="24"/>
          <w:szCs w:val="24"/>
        </w:rPr>
        <w:t>się egzaminem,</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t>praca w biurze, przy komputerze,</w:t>
      </w:r>
      <w:r w:rsidR="00457003">
        <w:rPr>
          <w:rFonts w:ascii="Times New Roman" w:hAnsi="Times New Roman" w:cs="Times New Roman"/>
          <w:iCs/>
          <w:color w:val="000000"/>
          <w:sz w:val="24"/>
          <w:szCs w:val="24"/>
        </w:rPr>
        <w:t xml:space="preserve"> ………..</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t>praca w budynku przystosowanym dla osób niepełnosprawnych (winda, toaleta dla osób niepełnosprawnych, możliwość poruszania się na wózku inwalidzkim),</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lastRenderedPageBreak/>
        <w:t>wskaźnik zatrudnienia osób niepełnosprawnych w Biurze Związku Gmin Zagłębia Miedziowego w miesiącu poprzedzającym datę upublicznienia ogłoszenia, w rozumieniu przepisów o rehabilitacji zawodowej i społecznej oraz zatrudnianiu osób niepełnosprawnych, jest niższy niż 6%.</w:t>
      </w:r>
    </w:p>
    <w:p w:rsidR="001C6799" w:rsidRPr="001C6799" w:rsidRDefault="001C6799" w:rsidP="001C6799">
      <w:pPr>
        <w:spacing w:after="0" w:line="240" w:lineRule="auto"/>
        <w:jc w:val="both"/>
        <w:rPr>
          <w:rFonts w:ascii="Times New Roman" w:hAnsi="Times New Roman" w:cs="Times New Roman"/>
          <w:i/>
          <w:iCs/>
          <w:color w:val="000000"/>
          <w:sz w:val="24"/>
          <w:szCs w:val="24"/>
        </w:rPr>
      </w:pPr>
    </w:p>
    <w:p w:rsidR="001C6799" w:rsidRPr="001C6799" w:rsidRDefault="001C6799" w:rsidP="001C6799">
      <w:pPr>
        <w:numPr>
          <w:ilvl w:val="0"/>
          <w:numId w:val="27"/>
        </w:numPr>
        <w:tabs>
          <w:tab w:val="clear" w:pos="720"/>
          <w:tab w:val="num" w:pos="284"/>
        </w:tabs>
        <w:spacing w:after="0" w:line="240" w:lineRule="auto"/>
        <w:ind w:hanging="720"/>
        <w:jc w:val="both"/>
        <w:rPr>
          <w:rFonts w:ascii="Times New Roman" w:hAnsi="Times New Roman" w:cs="Times New Roman"/>
          <w:b/>
          <w:sz w:val="24"/>
          <w:szCs w:val="24"/>
        </w:rPr>
      </w:pPr>
      <w:r w:rsidRPr="001C6799">
        <w:rPr>
          <w:rFonts w:ascii="Times New Roman" w:hAnsi="Times New Roman" w:cs="Times New Roman"/>
          <w:b/>
          <w:sz w:val="24"/>
          <w:szCs w:val="24"/>
        </w:rPr>
        <w:t>Termin i miejsce składania dokumentów:</w:t>
      </w:r>
    </w:p>
    <w:p w:rsidR="001C6799" w:rsidRPr="001C6799" w:rsidRDefault="001C6799" w:rsidP="001C6799">
      <w:pPr>
        <w:suppressAutoHyphens/>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 xml:space="preserve">Wymagane dokumenty aplikacyjne należy składać osobiście </w:t>
      </w:r>
      <w:r w:rsidR="00AB39A3">
        <w:rPr>
          <w:rFonts w:ascii="Times New Roman" w:hAnsi="Times New Roman" w:cs="Times New Roman"/>
          <w:sz w:val="24"/>
          <w:szCs w:val="24"/>
        </w:rPr>
        <w:t xml:space="preserve">lub pocztą na adres </w:t>
      </w:r>
      <w:r w:rsidRPr="001C6799">
        <w:rPr>
          <w:rFonts w:ascii="Times New Roman" w:hAnsi="Times New Roman" w:cs="Times New Roman"/>
          <w:sz w:val="24"/>
          <w:szCs w:val="24"/>
        </w:rPr>
        <w:t xml:space="preserve">Związku, z dopiskiem </w:t>
      </w:r>
      <w:r w:rsidRPr="001C6799">
        <w:rPr>
          <w:rFonts w:ascii="Times New Roman" w:hAnsi="Times New Roman" w:cs="Times New Roman"/>
          <w:i/>
          <w:sz w:val="24"/>
          <w:szCs w:val="24"/>
        </w:rPr>
        <w:t xml:space="preserve">„Nabór na stanowisko </w:t>
      </w:r>
      <w:r>
        <w:rPr>
          <w:rFonts w:ascii="Times New Roman" w:hAnsi="Times New Roman" w:cs="Times New Roman"/>
          <w:i/>
          <w:sz w:val="24"/>
          <w:szCs w:val="24"/>
        </w:rPr>
        <w:t>…………………………</w:t>
      </w:r>
      <w:r w:rsidRPr="00AB39A3">
        <w:rPr>
          <w:rFonts w:ascii="Times New Roman" w:hAnsi="Times New Roman" w:cs="Times New Roman"/>
          <w:i/>
          <w:sz w:val="24"/>
          <w:szCs w:val="24"/>
        </w:rPr>
        <w:t>”</w:t>
      </w:r>
      <w:r w:rsidRPr="00AB39A3">
        <w:rPr>
          <w:rFonts w:ascii="Times New Roman" w:hAnsi="Times New Roman" w:cs="Times New Roman"/>
          <w:sz w:val="24"/>
          <w:szCs w:val="24"/>
        </w:rPr>
        <w:t>,</w:t>
      </w:r>
      <w:r w:rsidRPr="001C6799">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1C6799">
        <w:rPr>
          <w:rFonts w:ascii="Times New Roman" w:hAnsi="Times New Roman" w:cs="Times New Roman"/>
          <w:sz w:val="24"/>
          <w:szCs w:val="24"/>
        </w:rPr>
        <w:t>terminie do dnia …………….. r.</w:t>
      </w:r>
      <w:r w:rsidRPr="001C6799">
        <w:rPr>
          <w:rFonts w:ascii="Times New Roman" w:hAnsi="Times New Roman" w:cs="Times New Roman"/>
          <w:b/>
          <w:sz w:val="24"/>
          <w:szCs w:val="24"/>
        </w:rPr>
        <w:t xml:space="preserve"> </w:t>
      </w:r>
      <w:r w:rsidRPr="001C6799">
        <w:rPr>
          <w:rFonts w:ascii="Times New Roman" w:hAnsi="Times New Roman" w:cs="Times New Roman"/>
          <w:sz w:val="24"/>
          <w:szCs w:val="24"/>
        </w:rPr>
        <w:t>do g</w:t>
      </w:r>
      <w:smartTag w:uri="urn:schemas-microsoft-com:office:smarttags" w:element="PersonName">
        <w:r w:rsidRPr="001C6799">
          <w:rPr>
            <w:rFonts w:ascii="Times New Roman" w:hAnsi="Times New Roman" w:cs="Times New Roman"/>
            <w:sz w:val="24"/>
            <w:szCs w:val="24"/>
          </w:rPr>
          <w:t>od</w:t>
        </w:r>
      </w:smartTag>
      <w:r w:rsidRPr="001C6799">
        <w:rPr>
          <w:rFonts w:ascii="Times New Roman" w:hAnsi="Times New Roman" w:cs="Times New Roman"/>
          <w:sz w:val="24"/>
          <w:szCs w:val="24"/>
        </w:rPr>
        <w:t xml:space="preserve">z. </w:t>
      </w:r>
      <w:r>
        <w:rPr>
          <w:rFonts w:ascii="Times New Roman" w:hAnsi="Times New Roman" w:cs="Times New Roman"/>
          <w:sz w:val="24"/>
          <w:szCs w:val="24"/>
        </w:rPr>
        <w:t>…………..</w:t>
      </w:r>
      <w:r w:rsidRPr="001C6799">
        <w:rPr>
          <w:rFonts w:ascii="Times New Roman" w:hAnsi="Times New Roman" w:cs="Times New Roman"/>
          <w:sz w:val="24"/>
          <w:szCs w:val="24"/>
        </w:rPr>
        <w:t>.</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O terminie doręczenia przesyłki pocztowej decyduj</w:t>
      </w:r>
      <w:r w:rsidR="00457003">
        <w:rPr>
          <w:rFonts w:ascii="Times New Roman" w:hAnsi="Times New Roman" w:cs="Times New Roman"/>
          <w:sz w:val="24"/>
          <w:szCs w:val="24"/>
        </w:rPr>
        <w:t>e data doręczenia do adresata.</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Aplikacje, które wpłyną do Biura Związku po wyznaczonym terminie nie będą rozpatrywane.</w:t>
      </w:r>
    </w:p>
    <w:p w:rsidR="001C6799" w:rsidRPr="001C6799" w:rsidRDefault="001C6799" w:rsidP="001C6799">
      <w:pPr>
        <w:spacing w:after="0" w:line="240" w:lineRule="auto"/>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jc w:val="both"/>
        <w:rPr>
          <w:rFonts w:ascii="Times New Roman" w:hAnsi="Times New Roman" w:cs="Times New Roman"/>
          <w:b/>
          <w:sz w:val="24"/>
          <w:szCs w:val="24"/>
        </w:rPr>
      </w:pPr>
      <w:r w:rsidRPr="001C6799">
        <w:rPr>
          <w:rFonts w:ascii="Times New Roman" w:hAnsi="Times New Roman" w:cs="Times New Roman"/>
          <w:b/>
          <w:sz w:val="24"/>
          <w:szCs w:val="24"/>
        </w:rPr>
        <w:t>Pozostałe informacje dotyczące naboru:</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Informacje o kandydatach, którzy zgłosili się do naboru, stanowią informację publiczną w zakresie objętym wymaganiami związanymi</w:t>
      </w:r>
      <w:r w:rsidR="00AB39A3">
        <w:rPr>
          <w:rFonts w:ascii="Times New Roman" w:hAnsi="Times New Roman" w:cs="Times New Roman"/>
          <w:sz w:val="24"/>
          <w:szCs w:val="24"/>
        </w:rPr>
        <w:t xml:space="preserve"> ze stanowiskiem, określonymi w </w:t>
      </w:r>
      <w:r w:rsidRPr="001C6799">
        <w:rPr>
          <w:rFonts w:ascii="Times New Roman" w:hAnsi="Times New Roman" w:cs="Times New Roman"/>
          <w:sz w:val="24"/>
          <w:szCs w:val="24"/>
        </w:rPr>
        <w:t>ogłoszeniu o</w:t>
      </w:r>
      <w:r w:rsidR="0056193A">
        <w:rPr>
          <w:rFonts w:ascii="Times New Roman" w:hAnsi="Times New Roman" w:cs="Times New Roman"/>
          <w:sz w:val="24"/>
          <w:szCs w:val="24"/>
        </w:rPr>
        <w:t xml:space="preserve"> </w:t>
      </w:r>
      <w:r w:rsidRPr="001C6799">
        <w:rPr>
          <w:rFonts w:ascii="Times New Roman" w:hAnsi="Times New Roman" w:cs="Times New Roman"/>
          <w:sz w:val="24"/>
          <w:szCs w:val="24"/>
        </w:rPr>
        <w:t>naborze.</w:t>
      </w:r>
    </w:p>
    <w:p w:rsidR="0056193A" w:rsidRDefault="001C6799" w:rsidP="0056193A">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Kandydaci zakwalifikowani do dalszego etapu naboru zostaną powiadomieni o terminie rozmowy kwalifikacyjnej.</w:t>
      </w:r>
    </w:p>
    <w:p w:rsidR="0056193A" w:rsidRPr="0056193A" w:rsidRDefault="00581C93" w:rsidP="0056193A">
      <w:pPr>
        <w:spacing w:after="0" w:line="240" w:lineRule="auto"/>
        <w:ind w:left="284"/>
        <w:jc w:val="both"/>
        <w:rPr>
          <w:rFonts w:ascii="Times New Roman" w:eastAsia="Times New Roman" w:hAnsi="Times New Roman" w:cs="Times New Roman"/>
          <w:sz w:val="24"/>
          <w:szCs w:val="24"/>
          <w:lang w:eastAsia="pl-PL"/>
        </w:rPr>
      </w:pPr>
      <w:r w:rsidRPr="0056193A">
        <w:rPr>
          <w:rFonts w:ascii="Times New Roman" w:eastAsia="Times New Roman" w:hAnsi="Times New Roman" w:cs="Times New Roman"/>
          <w:sz w:val="24"/>
          <w:szCs w:val="24"/>
          <w:lang w:eastAsia="pl-PL"/>
        </w:rPr>
        <w:t xml:space="preserve">Regulamin naboru na wolne stanowiska urzędnicze w </w:t>
      </w:r>
      <w:r w:rsidR="0056193A">
        <w:rPr>
          <w:rFonts w:ascii="Times New Roman" w:eastAsia="Times New Roman" w:hAnsi="Times New Roman" w:cs="Times New Roman"/>
          <w:sz w:val="24"/>
          <w:szCs w:val="24"/>
          <w:lang w:eastAsia="pl-PL"/>
        </w:rPr>
        <w:t>Biurze Związku Gmin Zagłębia Miedziowego</w:t>
      </w:r>
      <w:r w:rsidRPr="0056193A">
        <w:rPr>
          <w:rFonts w:ascii="Times New Roman" w:eastAsia="Times New Roman" w:hAnsi="Times New Roman" w:cs="Times New Roman"/>
          <w:sz w:val="24"/>
          <w:szCs w:val="24"/>
          <w:lang w:eastAsia="pl-PL"/>
        </w:rPr>
        <w:t xml:space="preserve"> jest dostępny na stronie Biuletynu Informacji Publicznej.</w:t>
      </w:r>
    </w:p>
    <w:p w:rsidR="0056193A" w:rsidRPr="0056193A" w:rsidRDefault="00581C93" w:rsidP="0056193A">
      <w:pPr>
        <w:spacing w:after="0" w:line="240" w:lineRule="auto"/>
        <w:ind w:left="284"/>
        <w:jc w:val="both"/>
        <w:rPr>
          <w:rFonts w:ascii="Times New Roman" w:eastAsia="Times New Roman" w:hAnsi="Times New Roman" w:cs="Times New Roman"/>
          <w:sz w:val="24"/>
          <w:szCs w:val="24"/>
          <w:lang w:eastAsia="pl-PL"/>
        </w:rPr>
      </w:pPr>
      <w:r w:rsidRPr="0056193A">
        <w:rPr>
          <w:rFonts w:ascii="Times New Roman" w:eastAsia="Times New Roman" w:hAnsi="Times New Roman" w:cs="Times New Roman"/>
          <w:sz w:val="24"/>
          <w:szCs w:val="24"/>
          <w:lang w:eastAsia="pl-PL"/>
        </w:rPr>
        <w:t>Kandydat wyłoniony w drodze naboru, przed zawarciem umowy o pracę, zobowiązany jest przedłożyć zaświadczenie o niekaralności.</w:t>
      </w:r>
    </w:p>
    <w:p w:rsidR="0056193A" w:rsidRDefault="0056193A" w:rsidP="0056193A">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Informacja o wyniku naboru będzie opublikowana na stronie Biuletynu Informacji Publicznej (</w:t>
      </w:r>
      <w:hyperlink r:id="rId8" w:history="1">
        <w:r w:rsidR="00AB39A3" w:rsidRPr="00FD3EE2">
          <w:rPr>
            <w:rStyle w:val="Hipercze"/>
            <w:rFonts w:ascii="Times New Roman" w:hAnsi="Times New Roman" w:cs="Times New Roman"/>
            <w:sz w:val="24"/>
            <w:szCs w:val="24"/>
          </w:rPr>
          <w:t>www.bip.zgzm.pl</w:t>
        </w:r>
      </w:hyperlink>
      <w:r w:rsidRPr="001C6799">
        <w:rPr>
          <w:rFonts w:ascii="Times New Roman" w:hAnsi="Times New Roman" w:cs="Times New Roman"/>
          <w:sz w:val="24"/>
          <w:szCs w:val="24"/>
        </w:rPr>
        <w:t xml:space="preserve">) oraz na tablicy ogłoszeń w </w:t>
      </w:r>
      <w:r w:rsidR="00457003">
        <w:rPr>
          <w:rFonts w:ascii="Times New Roman" w:hAnsi="Times New Roman" w:cs="Times New Roman"/>
          <w:sz w:val="24"/>
          <w:szCs w:val="24"/>
        </w:rPr>
        <w:t>Biurze</w:t>
      </w:r>
      <w:r w:rsidRPr="001C6799">
        <w:rPr>
          <w:rFonts w:ascii="Times New Roman" w:hAnsi="Times New Roman" w:cs="Times New Roman"/>
          <w:sz w:val="24"/>
          <w:szCs w:val="24"/>
        </w:rPr>
        <w:t xml:space="preserve"> Związku.</w:t>
      </w:r>
    </w:p>
    <w:p w:rsidR="00BA2A58" w:rsidRDefault="00BA2A58" w:rsidP="0056193A">
      <w:pPr>
        <w:spacing w:after="0" w:line="240" w:lineRule="auto"/>
        <w:ind w:left="284"/>
        <w:jc w:val="both"/>
        <w:rPr>
          <w:rFonts w:ascii="Times New Roman" w:hAnsi="Times New Roman" w:cs="Times New Roman"/>
          <w:sz w:val="24"/>
          <w:szCs w:val="24"/>
        </w:rPr>
      </w:pPr>
      <w:r w:rsidRPr="00BA2A58">
        <w:rPr>
          <w:rFonts w:ascii="Times New Roman" w:hAnsi="Times New Roman" w:cs="Times New Roman"/>
          <w:sz w:val="24"/>
          <w:szCs w:val="24"/>
        </w:rPr>
        <w:t xml:space="preserve">Dokumenty aplikacyjne osób, które nie zakwalifikowały się do dalszego etapu </w:t>
      </w:r>
      <w:r>
        <w:rPr>
          <w:rFonts w:ascii="Times New Roman" w:hAnsi="Times New Roman" w:cs="Times New Roman"/>
          <w:sz w:val="24"/>
          <w:szCs w:val="24"/>
        </w:rPr>
        <w:t>naboru</w:t>
      </w:r>
      <w:r w:rsidRPr="00BA2A58">
        <w:rPr>
          <w:rFonts w:ascii="Times New Roman" w:hAnsi="Times New Roman" w:cs="Times New Roman"/>
          <w:sz w:val="24"/>
          <w:szCs w:val="24"/>
        </w:rPr>
        <w:t>, zostaną zniszczone przez po upływie 14 dni od dnia ogłoszenia wyników naboru. Do tego czasu kandydaci mogą osobiście odebrać złożone dokumenty aplikacyjne</w:t>
      </w:r>
      <w:r>
        <w:rPr>
          <w:rFonts w:ascii="Times New Roman" w:hAnsi="Times New Roman" w:cs="Times New Roman"/>
          <w:sz w:val="24"/>
          <w:szCs w:val="24"/>
        </w:rPr>
        <w:t>.</w:t>
      </w:r>
    </w:p>
    <w:p w:rsidR="00BA2A58" w:rsidRPr="001C6799" w:rsidRDefault="00BA2A58" w:rsidP="0056193A">
      <w:pPr>
        <w:spacing w:after="0" w:line="240" w:lineRule="auto"/>
        <w:ind w:left="284"/>
        <w:jc w:val="both"/>
        <w:rPr>
          <w:rFonts w:ascii="Times New Roman" w:hAnsi="Times New Roman" w:cs="Times New Roman"/>
          <w:sz w:val="24"/>
          <w:szCs w:val="24"/>
        </w:rPr>
      </w:pPr>
    </w:p>
    <w:p w:rsidR="00F071B2" w:rsidRDefault="00F071B2" w:rsidP="00252EBC">
      <w:pPr>
        <w:spacing w:after="0" w:line="240" w:lineRule="auto"/>
        <w:ind w:firstLine="6096"/>
        <w:jc w:val="both"/>
        <w:rPr>
          <w:rFonts w:ascii="Times New Roman" w:eastAsia="Times New Roman" w:hAnsi="Times New Roman" w:cs="Times New Roman"/>
          <w:sz w:val="24"/>
          <w:szCs w:val="24"/>
          <w:lang w:eastAsia="pl-PL"/>
        </w:rPr>
      </w:pPr>
    </w:p>
    <w:p w:rsidR="00F071B2" w:rsidRDefault="00F071B2" w:rsidP="00F071B2">
      <w:pPr>
        <w:tabs>
          <w:tab w:val="left" w:pos="794"/>
          <w:tab w:val="left" w:pos="870"/>
          <w:tab w:val="left" w:pos="1227"/>
          <w:tab w:val="left" w:pos="1590"/>
        </w:tabs>
        <w:jc w:val="center"/>
        <w:rPr>
          <w:rFonts w:eastAsia="Arial Narrow" w:cstheme="minorHAnsi"/>
          <w:b/>
          <w:i/>
          <w:sz w:val="24"/>
        </w:rPr>
      </w:pPr>
    </w:p>
    <w:p w:rsidR="00252EBC" w:rsidRPr="00E54F3C" w:rsidRDefault="00F071B2" w:rsidP="00252EBC">
      <w:pPr>
        <w:spacing w:after="0" w:line="240" w:lineRule="auto"/>
        <w:ind w:firstLine="6096"/>
        <w:jc w:val="both"/>
        <w:rPr>
          <w:rFonts w:ascii="Times New Roman" w:eastAsia="Times New Roman" w:hAnsi="Times New Roman" w:cs="Times New Roman"/>
          <w:sz w:val="18"/>
          <w:szCs w:val="18"/>
          <w:lang w:eastAsia="pl-PL"/>
        </w:rPr>
      </w:pPr>
      <w:r>
        <w:rPr>
          <w:rFonts w:ascii="Times New Roman" w:eastAsia="Arial Narrow" w:hAnsi="Times New Roman" w:cs="Times New Roman"/>
          <w:b/>
          <w:sz w:val="24"/>
        </w:rPr>
        <w:br w:type="column"/>
      </w:r>
      <w:r w:rsidR="00252EBC" w:rsidRPr="00E54F3C">
        <w:rPr>
          <w:rFonts w:ascii="Times New Roman" w:eastAsia="Times New Roman" w:hAnsi="Times New Roman" w:cs="Times New Roman"/>
          <w:sz w:val="18"/>
          <w:szCs w:val="18"/>
          <w:lang w:eastAsia="pl-PL"/>
        </w:rPr>
        <w:lastRenderedPageBreak/>
        <w:t xml:space="preserve">Załącznik Nr </w:t>
      </w:r>
      <w:r w:rsidR="00252EBC">
        <w:rPr>
          <w:rFonts w:ascii="Times New Roman" w:eastAsia="Times New Roman" w:hAnsi="Times New Roman" w:cs="Times New Roman"/>
          <w:sz w:val="18"/>
          <w:szCs w:val="18"/>
          <w:lang w:eastAsia="pl-PL"/>
        </w:rPr>
        <w:t>4</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b/>
          <w:sz w:val="24"/>
          <w:szCs w:val="24"/>
        </w:rPr>
      </w:pPr>
    </w:p>
    <w:p w:rsidR="00581C93" w:rsidRPr="00252EBC" w:rsidRDefault="00581C93"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KARTA OCENY KANDYDATA</w:t>
      </w:r>
    </w:p>
    <w:p w:rsidR="00581C93" w:rsidRPr="00252EBC" w:rsidRDefault="00581C93"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PO ROZMOWIE KWALIFIKACYJNEJ</w:t>
      </w:r>
    </w:p>
    <w:p w:rsidR="00581C93" w:rsidRPr="00252EBC" w:rsidRDefault="00252EBC"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 xml:space="preserve">PRZEPROWADZONEJ W </w:t>
      </w:r>
      <w:r w:rsidR="00581C93" w:rsidRPr="00252EBC">
        <w:rPr>
          <w:rFonts w:ascii="Times New Roman" w:hAnsi="Times New Roman" w:cs="Times New Roman"/>
          <w:b/>
          <w:sz w:val="24"/>
          <w:szCs w:val="24"/>
        </w:rPr>
        <w:t>NABORZE NA WOLNE STANOWISKO URZĘDNICZE</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sz w:val="24"/>
          <w:szCs w:val="24"/>
        </w:rPr>
      </w:pPr>
    </w:p>
    <w:p w:rsidR="00581C93" w:rsidRDefault="00581C93" w:rsidP="00252EBC">
      <w:pPr>
        <w:pStyle w:val="Akapitzlist"/>
        <w:numPr>
          <w:ilvl w:val="0"/>
          <w:numId w:val="20"/>
        </w:num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Nazwa stanowiska objętego naborem: ……………………</w:t>
      </w:r>
      <w:r w:rsidR="00252EBC">
        <w:rPr>
          <w:rFonts w:ascii="Times New Roman" w:hAnsi="Times New Roman" w:cs="Times New Roman"/>
          <w:sz w:val="24"/>
          <w:szCs w:val="24"/>
        </w:rPr>
        <w:t>……………………………</w:t>
      </w:r>
    </w:p>
    <w:p w:rsidR="00252EBC" w:rsidRPr="00252EBC" w:rsidRDefault="00252EBC" w:rsidP="00252EBC">
      <w:pPr>
        <w:pStyle w:val="Akapitzlist"/>
        <w:spacing w:after="0" w:line="240" w:lineRule="auto"/>
        <w:rPr>
          <w:rFonts w:ascii="Times New Roman" w:hAnsi="Times New Roman" w:cs="Times New Roman"/>
          <w:sz w:val="24"/>
          <w:szCs w:val="24"/>
        </w:rPr>
      </w:pPr>
    </w:p>
    <w:p w:rsidR="00581C93" w:rsidRPr="00252EBC" w:rsidRDefault="00581C93" w:rsidP="00252EBC">
      <w:pPr>
        <w:pStyle w:val="Akapitzlist"/>
        <w:numPr>
          <w:ilvl w:val="0"/>
          <w:numId w:val="20"/>
        </w:num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Imię i nazwisko członka Komisji: ………………………………………………………</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sz w:val="24"/>
          <w:szCs w:val="24"/>
        </w:rPr>
      </w:pPr>
    </w:p>
    <w:p w:rsidR="00581C93" w:rsidRDefault="00581C93" w:rsidP="00252EBC">
      <w:p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Punktacja: od 0 do 20</w:t>
      </w:r>
    </w:p>
    <w:p w:rsidR="00252EBC" w:rsidRPr="00252EBC" w:rsidRDefault="00252EBC" w:rsidP="00252EBC">
      <w:pPr>
        <w:spacing w:after="0" w:line="240" w:lineRule="auto"/>
        <w:rPr>
          <w:rFonts w:ascii="Times New Roman" w:hAnsi="Times New Roman" w:cs="Times New Roman"/>
          <w:sz w:val="24"/>
          <w:szCs w:val="24"/>
        </w:rPr>
      </w:pPr>
    </w:p>
    <w:tbl>
      <w:tblPr>
        <w:tblStyle w:val="Tabela-Siatka"/>
        <w:tblW w:w="9782" w:type="dxa"/>
        <w:tblInd w:w="-318" w:type="dxa"/>
        <w:tblLayout w:type="fixed"/>
        <w:tblLook w:val="04A0" w:firstRow="1" w:lastRow="0" w:firstColumn="1" w:lastColumn="0" w:noHBand="0" w:noVBand="1"/>
      </w:tblPr>
      <w:tblGrid>
        <w:gridCol w:w="486"/>
        <w:gridCol w:w="1783"/>
        <w:gridCol w:w="1418"/>
        <w:gridCol w:w="1275"/>
        <w:gridCol w:w="1276"/>
        <w:gridCol w:w="1134"/>
        <w:gridCol w:w="1276"/>
        <w:gridCol w:w="1134"/>
      </w:tblGrid>
      <w:tr w:rsidR="00581C93" w:rsidRPr="00252EBC" w:rsidTr="001C6799">
        <w:tc>
          <w:tcPr>
            <w:tcW w:w="486" w:type="dxa"/>
            <w:vMerge w:val="restart"/>
          </w:tcPr>
          <w:p w:rsidR="00581C93" w:rsidRPr="00252EBC" w:rsidRDefault="00581C93" w:rsidP="001C6799">
            <w:pPr>
              <w:jc w:val="center"/>
              <w:rPr>
                <w:rFonts w:ascii="Times New Roman" w:hAnsi="Times New Roman" w:cs="Times New Roman"/>
                <w:b/>
                <w:sz w:val="16"/>
                <w:szCs w:val="16"/>
              </w:rPr>
            </w:pP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Lp.</w:t>
            </w:r>
          </w:p>
        </w:tc>
        <w:tc>
          <w:tcPr>
            <w:tcW w:w="1783" w:type="dxa"/>
            <w:vMerge w:val="restart"/>
          </w:tcPr>
          <w:p w:rsidR="00581C93" w:rsidRPr="00252EBC" w:rsidRDefault="00581C93" w:rsidP="001C6799">
            <w:pPr>
              <w:jc w:val="center"/>
              <w:rPr>
                <w:rFonts w:ascii="Times New Roman" w:hAnsi="Times New Roman" w:cs="Times New Roman"/>
                <w:b/>
                <w:sz w:val="16"/>
                <w:szCs w:val="16"/>
              </w:rPr>
            </w:pPr>
          </w:p>
          <w:p w:rsid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Imię</w:t>
            </w:r>
            <w:r w:rsidR="00252EBC">
              <w:rPr>
                <w:rFonts w:ascii="Times New Roman" w:hAnsi="Times New Roman" w:cs="Times New Roman"/>
                <w:b/>
                <w:sz w:val="16"/>
                <w:szCs w:val="16"/>
              </w:rPr>
              <w:t xml:space="preserve"> i nazwisko</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kandydata</w:t>
            </w:r>
          </w:p>
        </w:tc>
        <w:tc>
          <w:tcPr>
            <w:tcW w:w="6379" w:type="dxa"/>
            <w:gridSpan w:val="5"/>
          </w:tcPr>
          <w:p w:rsidR="00581C93" w:rsidRPr="00252EBC" w:rsidRDefault="00581C93" w:rsidP="00CC1EBD">
            <w:pPr>
              <w:jc w:val="center"/>
              <w:rPr>
                <w:rFonts w:ascii="Times New Roman" w:hAnsi="Times New Roman" w:cs="Times New Roman"/>
                <w:b/>
                <w:sz w:val="16"/>
                <w:szCs w:val="16"/>
              </w:rPr>
            </w:pPr>
            <w:r w:rsidRPr="00252EBC">
              <w:rPr>
                <w:rFonts w:ascii="Times New Roman" w:hAnsi="Times New Roman" w:cs="Times New Roman"/>
                <w:b/>
                <w:sz w:val="16"/>
                <w:szCs w:val="16"/>
              </w:rPr>
              <w:t>Liczba przyznanych punktów za:</w:t>
            </w:r>
          </w:p>
        </w:tc>
        <w:tc>
          <w:tcPr>
            <w:tcW w:w="1134" w:type="dxa"/>
            <w:vMerge w:val="restart"/>
          </w:tcPr>
          <w:p w:rsidR="00581C93" w:rsidRPr="00252EBC" w:rsidRDefault="00581C93" w:rsidP="001C6799">
            <w:pPr>
              <w:jc w:val="center"/>
              <w:rPr>
                <w:rFonts w:ascii="Times New Roman" w:hAnsi="Times New Roman" w:cs="Times New Roman"/>
                <w:b/>
                <w:sz w:val="16"/>
                <w:szCs w:val="16"/>
              </w:rPr>
            </w:pP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Przyznane punkty ogółem</w:t>
            </w:r>
          </w:p>
        </w:tc>
      </w:tr>
      <w:tr w:rsidR="00581C93" w:rsidRPr="00252EBC" w:rsidTr="001C6799">
        <w:tc>
          <w:tcPr>
            <w:tcW w:w="486" w:type="dxa"/>
            <w:vMerge/>
          </w:tcPr>
          <w:p w:rsidR="00581C93" w:rsidRPr="00252EBC" w:rsidRDefault="00581C93" w:rsidP="001C6799">
            <w:pPr>
              <w:jc w:val="center"/>
              <w:rPr>
                <w:rFonts w:ascii="Times New Roman" w:hAnsi="Times New Roman" w:cs="Times New Roman"/>
                <w:b/>
                <w:sz w:val="16"/>
                <w:szCs w:val="16"/>
              </w:rPr>
            </w:pPr>
          </w:p>
        </w:tc>
        <w:tc>
          <w:tcPr>
            <w:tcW w:w="1783" w:type="dxa"/>
            <w:vMerge/>
          </w:tcPr>
          <w:p w:rsidR="00581C93" w:rsidRPr="00252EBC" w:rsidRDefault="00581C93" w:rsidP="001C6799">
            <w:pPr>
              <w:jc w:val="center"/>
              <w:rPr>
                <w:rFonts w:ascii="Times New Roman" w:hAnsi="Times New Roman" w:cs="Times New Roman"/>
                <w:b/>
                <w:sz w:val="16"/>
                <w:szCs w:val="16"/>
              </w:rPr>
            </w:pPr>
          </w:p>
        </w:tc>
        <w:tc>
          <w:tcPr>
            <w:tcW w:w="1418"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p</w:t>
            </w:r>
            <w:r w:rsidR="00252EBC">
              <w:rPr>
                <w:rFonts w:ascii="Times New Roman" w:hAnsi="Times New Roman" w:cs="Times New Roman"/>
                <w:b/>
                <w:sz w:val="16"/>
                <w:szCs w:val="16"/>
              </w:rPr>
              <w:t>redyspozycje i </w:t>
            </w:r>
            <w:r w:rsidRPr="00252EBC">
              <w:rPr>
                <w:rFonts w:ascii="Times New Roman" w:hAnsi="Times New Roman" w:cs="Times New Roman"/>
                <w:b/>
                <w:sz w:val="16"/>
                <w:szCs w:val="16"/>
              </w:rPr>
              <w:t>umiejętności kandydata</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(0-5)</w:t>
            </w:r>
          </w:p>
        </w:tc>
        <w:tc>
          <w:tcPr>
            <w:tcW w:w="1275"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wiedza na temat jednostki i znajomość przepisów</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(0-5)</w:t>
            </w:r>
          </w:p>
        </w:tc>
        <w:tc>
          <w:tcPr>
            <w:tcW w:w="1276"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o</w:t>
            </w:r>
            <w:r w:rsidR="00252EBC">
              <w:rPr>
                <w:rFonts w:ascii="Times New Roman" w:hAnsi="Times New Roman" w:cs="Times New Roman"/>
                <w:b/>
                <w:sz w:val="16"/>
                <w:szCs w:val="16"/>
              </w:rPr>
              <w:t>bowiązki i </w:t>
            </w:r>
            <w:r w:rsidRPr="00252EBC">
              <w:rPr>
                <w:rFonts w:ascii="Times New Roman" w:hAnsi="Times New Roman" w:cs="Times New Roman"/>
                <w:b/>
                <w:sz w:val="16"/>
                <w:szCs w:val="16"/>
              </w:rPr>
              <w:t xml:space="preserve">zakres </w:t>
            </w:r>
            <w:proofErr w:type="spellStart"/>
            <w:r w:rsidRPr="00252EBC">
              <w:rPr>
                <w:rFonts w:ascii="Times New Roman" w:hAnsi="Times New Roman" w:cs="Times New Roman"/>
                <w:b/>
                <w:sz w:val="16"/>
                <w:szCs w:val="16"/>
              </w:rPr>
              <w:t>odpowiedzial</w:t>
            </w:r>
            <w:r w:rsidR="00252EBC">
              <w:rPr>
                <w:rFonts w:ascii="Times New Roman" w:hAnsi="Times New Roman" w:cs="Times New Roman"/>
                <w:b/>
                <w:sz w:val="16"/>
                <w:szCs w:val="16"/>
              </w:rPr>
              <w:t>-</w:t>
            </w:r>
            <w:r w:rsidRPr="00252EBC">
              <w:rPr>
                <w:rFonts w:ascii="Times New Roman" w:hAnsi="Times New Roman" w:cs="Times New Roman"/>
                <w:b/>
                <w:sz w:val="16"/>
                <w:szCs w:val="16"/>
              </w:rPr>
              <w:t>ności</w:t>
            </w:r>
            <w:proofErr w:type="spellEnd"/>
            <w:r w:rsidRPr="00252EBC">
              <w:rPr>
                <w:rFonts w:ascii="Times New Roman" w:hAnsi="Times New Roman" w:cs="Times New Roman"/>
                <w:b/>
                <w:sz w:val="16"/>
                <w:szCs w:val="16"/>
              </w:rPr>
              <w:t xml:space="preserve"> poprzednio</w:t>
            </w:r>
          </w:p>
          <w:p w:rsidR="00581C93" w:rsidRPr="00252EBC" w:rsidRDefault="00581C93" w:rsidP="00AB39A3">
            <w:pPr>
              <w:jc w:val="center"/>
              <w:rPr>
                <w:rFonts w:ascii="Times New Roman" w:hAnsi="Times New Roman" w:cs="Times New Roman"/>
                <w:b/>
                <w:sz w:val="16"/>
                <w:szCs w:val="16"/>
              </w:rPr>
            </w:pPr>
            <w:r w:rsidRPr="00252EBC">
              <w:rPr>
                <w:rFonts w:ascii="Times New Roman" w:hAnsi="Times New Roman" w:cs="Times New Roman"/>
                <w:b/>
                <w:sz w:val="16"/>
                <w:szCs w:val="16"/>
              </w:rPr>
              <w:t>(0-</w:t>
            </w:r>
            <w:r w:rsidR="00AB39A3">
              <w:rPr>
                <w:rFonts w:ascii="Times New Roman" w:hAnsi="Times New Roman" w:cs="Times New Roman"/>
                <w:b/>
                <w:sz w:val="16"/>
                <w:szCs w:val="16"/>
              </w:rPr>
              <w:t>4</w:t>
            </w:r>
            <w:r w:rsidRPr="00252EBC">
              <w:rPr>
                <w:rFonts w:ascii="Times New Roman" w:hAnsi="Times New Roman" w:cs="Times New Roman"/>
                <w:b/>
                <w:sz w:val="16"/>
                <w:szCs w:val="16"/>
              </w:rPr>
              <w:t>)</w:t>
            </w:r>
          </w:p>
        </w:tc>
        <w:tc>
          <w:tcPr>
            <w:tcW w:w="1134"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cele zawodowe kandydata</w:t>
            </w:r>
          </w:p>
          <w:p w:rsidR="00581C93" w:rsidRPr="00252EBC" w:rsidRDefault="00581C93" w:rsidP="00AB39A3">
            <w:pPr>
              <w:jc w:val="center"/>
              <w:rPr>
                <w:rFonts w:ascii="Times New Roman" w:hAnsi="Times New Roman" w:cs="Times New Roman"/>
                <w:b/>
                <w:sz w:val="16"/>
                <w:szCs w:val="16"/>
              </w:rPr>
            </w:pPr>
            <w:r w:rsidRPr="00252EBC">
              <w:rPr>
                <w:rFonts w:ascii="Times New Roman" w:hAnsi="Times New Roman" w:cs="Times New Roman"/>
                <w:b/>
                <w:sz w:val="16"/>
                <w:szCs w:val="16"/>
              </w:rPr>
              <w:t>(0-</w:t>
            </w:r>
            <w:r w:rsidR="00AB39A3">
              <w:rPr>
                <w:rFonts w:ascii="Times New Roman" w:hAnsi="Times New Roman" w:cs="Times New Roman"/>
                <w:b/>
                <w:sz w:val="16"/>
                <w:szCs w:val="16"/>
              </w:rPr>
              <w:t>2</w:t>
            </w:r>
            <w:r w:rsidRPr="00252EBC">
              <w:rPr>
                <w:rFonts w:ascii="Times New Roman" w:hAnsi="Times New Roman" w:cs="Times New Roman"/>
                <w:b/>
                <w:sz w:val="16"/>
                <w:szCs w:val="16"/>
              </w:rPr>
              <w:t>)</w:t>
            </w:r>
          </w:p>
        </w:tc>
        <w:tc>
          <w:tcPr>
            <w:tcW w:w="1276"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 xml:space="preserve">posiadane </w:t>
            </w:r>
            <w:r w:rsidR="00252EBC">
              <w:rPr>
                <w:rFonts w:ascii="Times New Roman" w:hAnsi="Times New Roman" w:cs="Times New Roman"/>
                <w:b/>
                <w:sz w:val="16"/>
                <w:szCs w:val="16"/>
              </w:rPr>
              <w:t>wykształcenie i </w:t>
            </w:r>
            <w:r w:rsidRPr="00252EBC">
              <w:rPr>
                <w:rFonts w:ascii="Times New Roman" w:hAnsi="Times New Roman" w:cs="Times New Roman"/>
                <w:b/>
                <w:sz w:val="16"/>
                <w:szCs w:val="16"/>
              </w:rPr>
              <w:t>kwalifikacje</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(0-4)</w:t>
            </w:r>
          </w:p>
        </w:tc>
        <w:tc>
          <w:tcPr>
            <w:tcW w:w="1134" w:type="dxa"/>
            <w:vMerge/>
          </w:tcPr>
          <w:p w:rsidR="00581C93" w:rsidRPr="00252EBC" w:rsidRDefault="00581C93" w:rsidP="001C6799">
            <w:pPr>
              <w:jc w:val="center"/>
              <w:rPr>
                <w:rFonts w:ascii="Times New Roman" w:hAnsi="Times New Roman" w:cs="Times New Roman"/>
                <w:b/>
                <w:sz w:val="16"/>
                <w:szCs w:val="16"/>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bl>
    <w:p w:rsidR="00581C93" w:rsidRPr="00E54F3C" w:rsidRDefault="00581C93" w:rsidP="00581C93">
      <w:pPr>
        <w:rPr>
          <w:rFonts w:ascii="Times New Roman" w:hAnsi="Times New Roman" w:cs="Times New Roman"/>
        </w:rPr>
      </w:pPr>
    </w:p>
    <w:p w:rsidR="00581C93" w:rsidRPr="00E54F3C" w:rsidRDefault="00581C93" w:rsidP="00581C93">
      <w:pPr>
        <w:rPr>
          <w:rFonts w:ascii="Times New Roman" w:hAnsi="Times New Roman" w:cs="Times New Roman"/>
        </w:rPr>
      </w:pPr>
    </w:p>
    <w:p w:rsidR="00581C93" w:rsidRPr="00E54F3C" w:rsidRDefault="00581C93" w:rsidP="00581C93">
      <w:pPr>
        <w:spacing w:after="0"/>
        <w:rPr>
          <w:rFonts w:ascii="Times New Roman" w:hAnsi="Times New Roman" w:cs="Times New Roman"/>
        </w:rPr>
      </w:pPr>
      <w:r w:rsidRPr="00E54F3C">
        <w:rPr>
          <w:rFonts w:ascii="Times New Roman" w:hAnsi="Times New Roman" w:cs="Times New Roman"/>
        </w:rPr>
        <w:t>Data ………………….</w:t>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t>………………………………</w:t>
      </w:r>
    </w:p>
    <w:p w:rsidR="00581C93" w:rsidRPr="00E54F3C" w:rsidRDefault="00252EBC" w:rsidP="00581C93">
      <w:pPr>
        <w:spacing w:after="0"/>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C93" w:rsidRPr="00E54F3C">
        <w:rPr>
          <w:rFonts w:ascii="Times New Roman" w:hAnsi="Times New Roman" w:cs="Times New Roman"/>
        </w:rPr>
        <w:t xml:space="preserve">      </w:t>
      </w:r>
      <w:r w:rsidR="00581C93" w:rsidRPr="00E54F3C">
        <w:rPr>
          <w:rFonts w:ascii="Times New Roman" w:hAnsi="Times New Roman" w:cs="Times New Roman"/>
          <w:sz w:val="18"/>
          <w:szCs w:val="18"/>
        </w:rPr>
        <w:t>podpis członka komisji</w:t>
      </w:r>
    </w:p>
    <w:p w:rsidR="00252EBC" w:rsidRPr="00E54F3C" w:rsidRDefault="00581C93" w:rsidP="00252EBC">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24"/>
          <w:szCs w:val="24"/>
          <w:lang w:eastAsia="pl-PL"/>
        </w:rPr>
        <w:br w:type="column"/>
      </w:r>
      <w:r w:rsidR="00252EBC" w:rsidRPr="00E54F3C">
        <w:rPr>
          <w:rFonts w:ascii="Times New Roman" w:eastAsia="Times New Roman" w:hAnsi="Times New Roman" w:cs="Times New Roman"/>
          <w:sz w:val="18"/>
          <w:szCs w:val="18"/>
          <w:lang w:eastAsia="pl-PL"/>
        </w:rPr>
        <w:lastRenderedPageBreak/>
        <w:t xml:space="preserve">Załącznik Nr </w:t>
      </w:r>
      <w:r w:rsidR="00370400">
        <w:rPr>
          <w:rFonts w:ascii="Times New Roman" w:eastAsia="Times New Roman" w:hAnsi="Times New Roman" w:cs="Times New Roman"/>
          <w:sz w:val="18"/>
          <w:szCs w:val="18"/>
          <w:lang w:eastAsia="pl-PL"/>
        </w:rPr>
        <w:t>5</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252EBC" w:rsidRPr="00252EBC" w:rsidRDefault="00252EBC" w:rsidP="00252EBC">
      <w:pPr>
        <w:spacing w:after="0" w:line="240" w:lineRule="auto"/>
        <w:jc w:val="both"/>
        <w:rPr>
          <w:rFonts w:ascii="Times New Roman" w:eastAsia="Times New Roman" w:hAnsi="Times New Roman" w:cs="Times New Roman"/>
          <w:sz w:val="24"/>
          <w:szCs w:val="24"/>
          <w:lang w:eastAsia="pl-PL"/>
        </w:rPr>
      </w:pPr>
    </w:p>
    <w:p w:rsidR="00581C93" w:rsidRPr="00CC1EBD" w:rsidRDefault="00581C93" w:rsidP="00252EBC">
      <w:pPr>
        <w:spacing w:after="0" w:line="240" w:lineRule="auto"/>
        <w:jc w:val="center"/>
        <w:rPr>
          <w:rFonts w:ascii="Times New Roman" w:eastAsia="Times New Roman" w:hAnsi="Times New Roman" w:cs="Times New Roman"/>
          <w:b/>
          <w:sz w:val="24"/>
          <w:szCs w:val="24"/>
          <w:lang w:eastAsia="pl-PL"/>
        </w:rPr>
      </w:pPr>
      <w:r w:rsidRPr="00CC1EBD">
        <w:rPr>
          <w:rFonts w:ascii="Times New Roman" w:eastAsia="Times New Roman" w:hAnsi="Times New Roman" w:cs="Times New Roman"/>
          <w:b/>
          <w:sz w:val="24"/>
          <w:szCs w:val="24"/>
          <w:lang w:eastAsia="pl-PL"/>
        </w:rPr>
        <w:t>PROTOKÓŁ</w:t>
      </w:r>
    </w:p>
    <w:p w:rsidR="00581C93" w:rsidRPr="00CC1EBD" w:rsidRDefault="00581C93" w:rsidP="00252EBC">
      <w:pPr>
        <w:spacing w:after="0" w:line="240" w:lineRule="auto"/>
        <w:jc w:val="center"/>
        <w:rPr>
          <w:rFonts w:ascii="Times New Roman" w:eastAsia="Times New Roman" w:hAnsi="Times New Roman" w:cs="Times New Roman"/>
          <w:b/>
          <w:sz w:val="24"/>
          <w:szCs w:val="24"/>
          <w:lang w:eastAsia="pl-PL"/>
        </w:rPr>
      </w:pPr>
      <w:r w:rsidRPr="00CC1EBD">
        <w:rPr>
          <w:rFonts w:ascii="Times New Roman" w:eastAsia="Times New Roman" w:hAnsi="Times New Roman" w:cs="Times New Roman"/>
          <w:b/>
          <w:sz w:val="24"/>
          <w:szCs w:val="24"/>
          <w:lang w:eastAsia="pl-PL"/>
        </w:rPr>
        <w:t>Z PRZEPROWADZONEGO NABORU NA WOLNE STANOWISKO URZĘDNICZE</w:t>
      </w:r>
      <w:r w:rsidRPr="00CC1EBD">
        <w:rPr>
          <w:rFonts w:ascii="Times New Roman" w:eastAsia="Times New Roman" w:hAnsi="Times New Roman" w:cs="Times New Roman"/>
          <w:b/>
          <w:sz w:val="24"/>
          <w:szCs w:val="24"/>
          <w:lang w:eastAsia="pl-PL"/>
        </w:rPr>
        <w:br/>
        <w:t xml:space="preserve">W </w:t>
      </w:r>
      <w:r w:rsidR="00252EBC" w:rsidRPr="00CC1EBD">
        <w:rPr>
          <w:rFonts w:ascii="Times New Roman" w:eastAsia="Times New Roman" w:hAnsi="Times New Roman" w:cs="Times New Roman"/>
          <w:b/>
          <w:sz w:val="24"/>
          <w:szCs w:val="24"/>
          <w:lang w:eastAsia="pl-PL"/>
        </w:rPr>
        <w:t>BIURZE ZWIĄZKU GMIN ZAGŁĘBIA MIEDZIOWEGO</w:t>
      </w:r>
    </w:p>
    <w:p w:rsidR="00581C93" w:rsidRPr="00252EBC" w:rsidRDefault="00581C93" w:rsidP="00252EBC">
      <w:pPr>
        <w:spacing w:after="0" w:line="240" w:lineRule="auto"/>
        <w:jc w:val="center"/>
        <w:rPr>
          <w:rFonts w:ascii="Times New Roman" w:eastAsia="Times New Roman" w:hAnsi="Times New Roman" w:cs="Times New Roman"/>
          <w:sz w:val="24"/>
          <w:szCs w:val="24"/>
          <w:lang w:eastAsia="pl-PL"/>
        </w:rPr>
      </w:pPr>
    </w:p>
    <w:p w:rsidR="00581C93" w:rsidRPr="00252EBC" w:rsidRDefault="00581C93" w:rsidP="00252EBC">
      <w:pPr>
        <w:spacing w:after="0" w:line="240" w:lineRule="auto"/>
        <w:jc w:val="center"/>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Default="00581C93" w:rsidP="00252EBC">
      <w:pPr>
        <w:spacing w:after="0" w:line="240" w:lineRule="auto"/>
        <w:jc w:val="center"/>
        <w:rPr>
          <w:rFonts w:ascii="Times New Roman" w:eastAsia="Times New Roman" w:hAnsi="Times New Roman" w:cs="Times New Roman"/>
          <w:sz w:val="18"/>
          <w:szCs w:val="18"/>
          <w:lang w:eastAsia="pl-PL"/>
        </w:rPr>
      </w:pPr>
      <w:r w:rsidRPr="00252EBC">
        <w:rPr>
          <w:rFonts w:ascii="Times New Roman" w:eastAsia="Times New Roman" w:hAnsi="Times New Roman" w:cs="Times New Roman"/>
          <w:sz w:val="18"/>
          <w:szCs w:val="18"/>
          <w:lang w:eastAsia="pl-PL"/>
        </w:rPr>
        <w:t>nazwa stanowiska pracy</w:t>
      </w:r>
    </w:p>
    <w:p w:rsidR="00252EBC" w:rsidRPr="00252EBC" w:rsidRDefault="00252EBC" w:rsidP="00252EBC">
      <w:pPr>
        <w:spacing w:after="0" w:line="240" w:lineRule="auto"/>
        <w:jc w:val="center"/>
        <w:rPr>
          <w:rFonts w:ascii="Times New Roman" w:eastAsia="Times New Roman" w:hAnsi="Times New Roman" w:cs="Times New Roman"/>
          <w:sz w:val="18"/>
          <w:szCs w:val="18"/>
          <w:lang w:eastAsia="pl-PL"/>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Skład Komisji Rekrutacyjnej:</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16"/>
          <w:szCs w:val="16"/>
          <w:lang w:eastAsia="pl-PL"/>
        </w:rPr>
      </w:pP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lang w:eastAsia="pl-PL"/>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 wyniku ogłoszenia o naborze na ww. stanowisko pracy aplikacje przesłało …………………........ kandydatów.</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lang w:eastAsia="pl-PL"/>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Po analizie formalnej dokumentów aplikacyjnych do dalszego etapu procedury naboru zakwalifikowano …… kandydatów.</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lang w:eastAsia="pl-PL"/>
        </w:rPr>
      </w:pPr>
    </w:p>
    <w:p w:rsidR="00581C93" w:rsidRDefault="00581C93" w:rsidP="00252EBC">
      <w:pPr>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Imiona i nazwiska kandydatów oraz ich miejsce zamieszkania wybranych po przeprowadzeniu procedury naboru według spełnienia wymagań określonych w ogłoszeniu o naborze i liczby uzyskanych punktów</w:t>
      </w:r>
    </w:p>
    <w:p w:rsidR="00252EBC" w:rsidRPr="00252EBC" w:rsidRDefault="00252EBC" w:rsidP="00252EBC">
      <w:pPr>
        <w:spacing w:after="0" w:line="240" w:lineRule="auto"/>
        <w:jc w:val="both"/>
        <w:rPr>
          <w:rFonts w:ascii="Times New Roman" w:eastAsia="Times New Roman" w:hAnsi="Times New Roman" w:cs="Times New Roman"/>
          <w:sz w:val="24"/>
          <w:szCs w:val="24"/>
          <w:lang w:eastAsia="pl-PL"/>
        </w:rPr>
      </w:pPr>
    </w:p>
    <w:tbl>
      <w:tblPr>
        <w:tblStyle w:val="Tabela-Siatka"/>
        <w:tblW w:w="9464" w:type="dxa"/>
        <w:tblLayout w:type="fixed"/>
        <w:tblLook w:val="04A0" w:firstRow="1" w:lastRow="0" w:firstColumn="1" w:lastColumn="0" w:noHBand="0" w:noVBand="1"/>
      </w:tblPr>
      <w:tblGrid>
        <w:gridCol w:w="534"/>
        <w:gridCol w:w="2551"/>
        <w:gridCol w:w="1701"/>
        <w:gridCol w:w="1701"/>
        <w:gridCol w:w="1559"/>
        <w:gridCol w:w="1418"/>
      </w:tblGrid>
      <w:tr w:rsidR="00581C93" w:rsidRPr="00CC1EBD" w:rsidTr="001C6799">
        <w:tc>
          <w:tcPr>
            <w:tcW w:w="534" w:type="dxa"/>
          </w:tcPr>
          <w:p w:rsidR="00581C93" w:rsidRPr="00CC1EBD" w:rsidRDefault="00581C93" w:rsidP="00252EBC">
            <w:pPr>
              <w:jc w:val="center"/>
              <w:rPr>
                <w:rFonts w:ascii="Times New Roman" w:eastAsia="Times New Roman" w:hAnsi="Times New Roman" w:cs="Times New Roman"/>
                <w:sz w:val="18"/>
                <w:szCs w:val="18"/>
                <w:lang w:eastAsia="pl-PL"/>
              </w:rPr>
            </w:pPr>
          </w:p>
          <w:p w:rsidR="00581C93" w:rsidRPr="00CC1EBD" w:rsidRDefault="00581C93" w:rsidP="00252EBC">
            <w:pPr>
              <w:jc w:val="center"/>
              <w:rPr>
                <w:rFonts w:ascii="Times New Roman" w:eastAsia="Times New Roman" w:hAnsi="Times New Roman" w:cs="Times New Roman"/>
                <w:sz w:val="18"/>
                <w:szCs w:val="18"/>
                <w:lang w:eastAsia="pl-PL"/>
              </w:rPr>
            </w:pPr>
          </w:p>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Lp.</w:t>
            </w:r>
          </w:p>
        </w:tc>
        <w:tc>
          <w:tcPr>
            <w:tcW w:w="2551" w:type="dxa"/>
          </w:tcPr>
          <w:p w:rsidR="00581C93" w:rsidRPr="00CC1EBD" w:rsidRDefault="00581C93" w:rsidP="00252EBC">
            <w:pPr>
              <w:jc w:val="center"/>
              <w:rPr>
                <w:rFonts w:ascii="Times New Roman" w:eastAsia="Times New Roman" w:hAnsi="Times New Roman" w:cs="Times New Roman"/>
                <w:sz w:val="18"/>
                <w:szCs w:val="18"/>
                <w:lang w:eastAsia="pl-PL"/>
              </w:rPr>
            </w:pPr>
          </w:p>
          <w:p w:rsidR="00581C93" w:rsidRPr="00CC1EBD" w:rsidRDefault="00581C93" w:rsidP="00252EBC">
            <w:pPr>
              <w:jc w:val="center"/>
              <w:rPr>
                <w:rFonts w:ascii="Times New Roman" w:eastAsia="Times New Roman" w:hAnsi="Times New Roman" w:cs="Times New Roman"/>
                <w:sz w:val="18"/>
                <w:szCs w:val="18"/>
                <w:lang w:eastAsia="pl-PL"/>
              </w:rPr>
            </w:pPr>
          </w:p>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Imię i nazwisko</w:t>
            </w:r>
          </w:p>
        </w:tc>
        <w:tc>
          <w:tcPr>
            <w:tcW w:w="1701" w:type="dxa"/>
          </w:tcPr>
          <w:p w:rsidR="00581C93" w:rsidRPr="00CC1EBD" w:rsidRDefault="00581C93" w:rsidP="00252EBC">
            <w:pPr>
              <w:jc w:val="center"/>
              <w:rPr>
                <w:rFonts w:ascii="Times New Roman" w:eastAsia="Times New Roman" w:hAnsi="Times New Roman" w:cs="Times New Roman"/>
                <w:sz w:val="18"/>
                <w:szCs w:val="18"/>
                <w:lang w:eastAsia="pl-PL"/>
              </w:rPr>
            </w:pPr>
          </w:p>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Miejsce zamieszkania</w:t>
            </w:r>
          </w:p>
        </w:tc>
        <w:tc>
          <w:tcPr>
            <w:tcW w:w="1701" w:type="dxa"/>
          </w:tcPr>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Ocena merytoryczna</w:t>
            </w:r>
          </w:p>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kandydata (rozmowa kwalifikacyjna)</w:t>
            </w:r>
          </w:p>
        </w:tc>
        <w:tc>
          <w:tcPr>
            <w:tcW w:w="1559" w:type="dxa"/>
          </w:tcPr>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Liczba punktów uzyskanych na teście pisemnym</w:t>
            </w:r>
          </w:p>
        </w:tc>
        <w:tc>
          <w:tcPr>
            <w:tcW w:w="1418" w:type="dxa"/>
          </w:tcPr>
          <w:p w:rsidR="00581C93" w:rsidRPr="00CC1EBD" w:rsidRDefault="00581C93" w:rsidP="00252EBC">
            <w:pPr>
              <w:jc w:val="center"/>
              <w:rPr>
                <w:rFonts w:ascii="Times New Roman" w:eastAsia="Times New Roman" w:hAnsi="Times New Roman" w:cs="Times New Roman"/>
                <w:sz w:val="18"/>
                <w:szCs w:val="18"/>
                <w:lang w:eastAsia="pl-PL"/>
              </w:rPr>
            </w:pPr>
            <w:r w:rsidRPr="00CC1EBD">
              <w:rPr>
                <w:rFonts w:ascii="Times New Roman" w:eastAsia="Times New Roman" w:hAnsi="Times New Roman" w:cs="Times New Roman"/>
                <w:sz w:val="18"/>
                <w:szCs w:val="18"/>
                <w:lang w:eastAsia="pl-PL"/>
              </w:rPr>
              <w:t>Punktacja ogólna</w:t>
            </w: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255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559"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418" w:type="dxa"/>
          </w:tcPr>
          <w:p w:rsidR="00581C93" w:rsidRPr="00252EBC" w:rsidRDefault="00581C93" w:rsidP="00252EBC">
            <w:pPr>
              <w:jc w:val="both"/>
              <w:rPr>
                <w:rFonts w:ascii="Times New Roman" w:eastAsia="Times New Roman" w:hAnsi="Times New Roman" w:cs="Times New Roman"/>
                <w:sz w:val="24"/>
                <w:szCs w:val="24"/>
                <w:lang w:eastAsia="pl-PL"/>
              </w:rPr>
            </w:pP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255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559"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418" w:type="dxa"/>
          </w:tcPr>
          <w:p w:rsidR="00581C93" w:rsidRPr="00252EBC" w:rsidRDefault="00581C93" w:rsidP="00252EBC">
            <w:pPr>
              <w:jc w:val="both"/>
              <w:rPr>
                <w:rFonts w:ascii="Times New Roman" w:eastAsia="Times New Roman" w:hAnsi="Times New Roman" w:cs="Times New Roman"/>
                <w:sz w:val="24"/>
                <w:szCs w:val="24"/>
                <w:lang w:eastAsia="pl-PL"/>
              </w:rPr>
            </w:pP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255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701"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559" w:type="dxa"/>
          </w:tcPr>
          <w:p w:rsidR="00581C93" w:rsidRPr="00252EBC" w:rsidRDefault="00581C93" w:rsidP="00252EBC">
            <w:pPr>
              <w:jc w:val="both"/>
              <w:rPr>
                <w:rFonts w:ascii="Times New Roman" w:eastAsia="Times New Roman" w:hAnsi="Times New Roman" w:cs="Times New Roman"/>
                <w:sz w:val="24"/>
                <w:szCs w:val="24"/>
                <w:lang w:eastAsia="pl-PL"/>
              </w:rPr>
            </w:pPr>
          </w:p>
        </w:tc>
        <w:tc>
          <w:tcPr>
            <w:tcW w:w="1418" w:type="dxa"/>
          </w:tcPr>
          <w:p w:rsidR="00581C93" w:rsidRPr="00252EBC" w:rsidRDefault="00581C93" w:rsidP="00252EBC">
            <w:pPr>
              <w:jc w:val="both"/>
              <w:rPr>
                <w:rFonts w:ascii="Times New Roman" w:eastAsia="Times New Roman" w:hAnsi="Times New Roman" w:cs="Times New Roman"/>
                <w:sz w:val="24"/>
                <w:szCs w:val="24"/>
                <w:lang w:eastAsia="pl-PL"/>
              </w:rPr>
            </w:pPr>
          </w:p>
        </w:tc>
      </w:tr>
    </w:tbl>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Zastosowane metody i techniki naboru.</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Uzasadnienie wyboru:</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 xml:space="preserve">Protokół </w:t>
      </w:r>
      <w:r w:rsidR="003A436E">
        <w:rPr>
          <w:rFonts w:ascii="Times New Roman" w:eastAsia="Times New Roman" w:hAnsi="Times New Roman" w:cs="Times New Roman"/>
          <w:sz w:val="24"/>
          <w:szCs w:val="24"/>
          <w:lang w:eastAsia="pl-PL"/>
        </w:rPr>
        <w:t>sporządził ……………………………………………………</w:t>
      </w:r>
      <w:r w:rsidRPr="003A436E">
        <w:rPr>
          <w:rFonts w:ascii="Times New Roman" w:eastAsia="Times New Roman" w:hAnsi="Times New Roman" w:cs="Times New Roman"/>
          <w:sz w:val="24"/>
          <w:szCs w:val="24"/>
          <w:lang w:eastAsia="pl-PL"/>
        </w:rPr>
        <w:t>………………….</w:t>
      </w:r>
    </w:p>
    <w:p w:rsidR="00581C93" w:rsidRPr="00252EBC" w:rsidRDefault="00581C93" w:rsidP="00252EBC">
      <w:pPr>
        <w:spacing w:after="0" w:line="240" w:lineRule="auto"/>
        <w:jc w:val="both"/>
        <w:rPr>
          <w:rFonts w:ascii="Times New Roman" w:eastAsia="Times New Roman" w:hAnsi="Times New Roman" w:cs="Times New Roman"/>
          <w:sz w:val="18"/>
          <w:szCs w:val="18"/>
          <w:lang w:eastAsia="pl-PL"/>
        </w:rPr>
      </w:pPr>
      <w:r w:rsidRPr="00252EBC">
        <w:rPr>
          <w:rFonts w:ascii="Times New Roman" w:eastAsia="Times New Roman" w:hAnsi="Times New Roman" w:cs="Times New Roman"/>
          <w:sz w:val="18"/>
          <w:szCs w:val="18"/>
          <w:lang w:eastAsia="pl-PL"/>
        </w:rPr>
        <w:tab/>
      </w:r>
      <w:r w:rsidRPr="00252EBC">
        <w:rPr>
          <w:rFonts w:ascii="Times New Roman" w:eastAsia="Times New Roman" w:hAnsi="Times New Roman" w:cs="Times New Roman"/>
          <w:sz w:val="18"/>
          <w:szCs w:val="18"/>
          <w:lang w:eastAsia="pl-PL"/>
        </w:rPr>
        <w:tab/>
      </w:r>
      <w:r w:rsidRPr="00252EBC">
        <w:rPr>
          <w:rFonts w:ascii="Times New Roman" w:eastAsia="Times New Roman" w:hAnsi="Times New Roman" w:cs="Times New Roman"/>
          <w:sz w:val="18"/>
          <w:szCs w:val="18"/>
          <w:lang w:eastAsia="pl-PL"/>
        </w:rPr>
        <w:tab/>
      </w:r>
      <w:r w:rsidRPr="00252EBC">
        <w:rPr>
          <w:rFonts w:ascii="Times New Roman" w:eastAsia="Times New Roman" w:hAnsi="Times New Roman" w:cs="Times New Roman"/>
          <w:sz w:val="18"/>
          <w:szCs w:val="18"/>
          <w:lang w:eastAsia="pl-PL"/>
        </w:rPr>
        <w:tab/>
      </w:r>
      <w:r w:rsidRPr="00252EBC">
        <w:rPr>
          <w:rFonts w:ascii="Times New Roman" w:eastAsia="Times New Roman" w:hAnsi="Times New Roman" w:cs="Times New Roman"/>
          <w:sz w:val="18"/>
          <w:szCs w:val="18"/>
          <w:lang w:eastAsia="pl-PL"/>
        </w:rPr>
        <w:tab/>
        <w:t>data, imię i nazwisko pracownika</w:t>
      </w: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p>
    <w:p w:rsidR="00581C93" w:rsidRPr="00252EBC" w:rsidRDefault="00252EBC" w:rsidP="00252E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Polkowice</w:t>
      </w:r>
      <w:r w:rsidR="00581C93" w:rsidRPr="00252EBC">
        <w:rPr>
          <w:rFonts w:ascii="Times New Roman" w:eastAsia="Times New Roman" w:hAnsi="Times New Roman" w:cs="Times New Roman"/>
          <w:sz w:val="24"/>
          <w:szCs w:val="24"/>
          <w:lang w:eastAsia="pl-PL"/>
        </w:rPr>
        <w:t>, ……………………………..</w:t>
      </w:r>
      <w:r w:rsidR="00581C93" w:rsidRPr="00252EBC">
        <w:rPr>
          <w:rFonts w:ascii="Times New Roman" w:eastAsia="Times New Roman" w:hAnsi="Times New Roman" w:cs="Times New Roman"/>
          <w:sz w:val="24"/>
          <w:szCs w:val="24"/>
          <w:lang w:eastAsia="pl-PL"/>
        </w:rPr>
        <w:tab/>
      </w:r>
      <w:r w:rsidR="00581C93" w:rsidRPr="00252EBC">
        <w:rPr>
          <w:rFonts w:ascii="Times New Roman" w:eastAsia="Times New Roman" w:hAnsi="Times New Roman" w:cs="Times New Roman"/>
          <w:sz w:val="24"/>
          <w:szCs w:val="24"/>
          <w:lang w:eastAsia="pl-PL"/>
        </w:rPr>
        <w:tab/>
      </w:r>
      <w:r w:rsidR="00581C93" w:rsidRPr="00252EBC">
        <w:rPr>
          <w:rFonts w:ascii="Times New Roman" w:eastAsia="Times New Roman" w:hAnsi="Times New Roman" w:cs="Times New Roman"/>
          <w:sz w:val="24"/>
          <w:szCs w:val="24"/>
          <w:lang w:eastAsia="pl-PL"/>
        </w:rPr>
        <w:tab/>
        <w:t>Podpisy członków Komisji:</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w:t>
      </w:r>
    </w:p>
    <w:p w:rsidR="00581C93" w:rsidRDefault="00581C93" w:rsidP="00252EBC">
      <w:pPr>
        <w:spacing w:after="0" w:line="240" w:lineRule="auto"/>
        <w:jc w:val="both"/>
        <w:rPr>
          <w:rFonts w:ascii="Times New Roman" w:eastAsia="Times New Roman" w:hAnsi="Times New Roman" w:cs="Times New Roman"/>
          <w:sz w:val="24"/>
          <w:szCs w:val="24"/>
          <w:lang w:eastAsia="pl-PL"/>
        </w:rPr>
      </w:pPr>
    </w:p>
    <w:p w:rsidR="003A436E" w:rsidRPr="00252EBC" w:rsidRDefault="003A436E" w:rsidP="00252EBC">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 xml:space="preserve">Imię i nazwisko zatrudnianego </w:t>
      </w:r>
      <w:r w:rsidR="003A436E" w:rsidRPr="003A436E">
        <w:rPr>
          <w:rFonts w:ascii="Times New Roman" w:eastAsia="Times New Roman" w:hAnsi="Times New Roman" w:cs="Times New Roman"/>
          <w:sz w:val="24"/>
          <w:szCs w:val="24"/>
          <w:lang w:eastAsia="pl-PL"/>
        </w:rPr>
        <w:t>kandydata: ……………………………………………</w:t>
      </w:r>
    </w:p>
    <w:p w:rsidR="003A436E" w:rsidRDefault="003A436E" w:rsidP="003A436E">
      <w:pPr>
        <w:spacing w:after="0" w:line="240" w:lineRule="auto"/>
        <w:jc w:val="both"/>
        <w:rPr>
          <w:rFonts w:ascii="Times New Roman" w:eastAsia="Times New Roman" w:hAnsi="Times New Roman" w:cs="Times New Roman"/>
          <w:sz w:val="24"/>
          <w:szCs w:val="24"/>
          <w:lang w:eastAsia="pl-PL"/>
        </w:rPr>
      </w:pPr>
    </w:p>
    <w:p w:rsidR="003A436E" w:rsidRPr="003A436E" w:rsidRDefault="003A436E" w:rsidP="003A436E">
      <w:pPr>
        <w:spacing w:after="0" w:line="240" w:lineRule="auto"/>
        <w:jc w:val="both"/>
        <w:rPr>
          <w:rFonts w:ascii="Times New Roman" w:eastAsia="Times New Roman" w:hAnsi="Times New Roman" w:cs="Times New Roman"/>
          <w:sz w:val="24"/>
          <w:szCs w:val="24"/>
          <w:lang w:eastAsia="pl-PL"/>
        </w:rPr>
      </w:pPr>
    </w:p>
    <w:p w:rsidR="00581C93" w:rsidRPr="00252EBC" w:rsidRDefault="00581C93" w:rsidP="003A436E">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t>Zatwierdził</w:t>
      </w:r>
      <w:r w:rsidR="003A436E">
        <w:rPr>
          <w:rFonts w:ascii="Times New Roman" w:eastAsia="Times New Roman" w:hAnsi="Times New Roman" w:cs="Times New Roman"/>
          <w:sz w:val="24"/>
          <w:szCs w:val="24"/>
          <w:lang w:eastAsia="pl-PL"/>
        </w:rPr>
        <w:t>:</w:t>
      </w:r>
    </w:p>
    <w:p w:rsidR="00581C93" w:rsidRDefault="00581C93" w:rsidP="00252EBC">
      <w:pPr>
        <w:spacing w:after="0" w:line="240" w:lineRule="auto"/>
        <w:ind w:left="708" w:firstLine="708"/>
        <w:jc w:val="both"/>
        <w:rPr>
          <w:rFonts w:ascii="Times New Roman" w:eastAsia="Times New Roman" w:hAnsi="Times New Roman" w:cs="Times New Roman"/>
          <w:sz w:val="24"/>
          <w:szCs w:val="24"/>
          <w:lang w:eastAsia="pl-PL"/>
        </w:rPr>
      </w:pPr>
    </w:p>
    <w:p w:rsidR="003A436E" w:rsidRPr="00252EBC" w:rsidRDefault="003A436E" w:rsidP="00252EBC">
      <w:pPr>
        <w:spacing w:after="0" w:line="240" w:lineRule="auto"/>
        <w:ind w:left="708" w:firstLine="708"/>
        <w:jc w:val="both"/>
        <w:rPr>
          <w:rFonts w:ascii="Times New Roman" w:eastAsia="Times New Roman" w:hAnsi="Times New Roman" w:cs="Times New Roman"/>
          <w:sz w:val="24"/>
          <w:szCs w:val="24"/>
          <w:lang w:eastAsia="pl-PL"/>
        </w:rPr>
      </w:pPr>
    </w:p>
    <w:p w:rsidR="00581C93" w:rsidRPr="00252EBC" w:rsidRDefault="00581C93" w:rsidP="00252EBC">
      <w:pPr>
        <w:spacing w:after="0" w:line="240" w:lineRule="auto"/>
        <w:jc w:val="both"/>
        <w:rPr>
          <w:rFonts w:ascii="Times New Roman" w:eastAsia="Times New Roman" w:hAnsi="Times New Roman" w:cs="Times New Roman"/>
          <w:sz w:val="24"/>
          <w:szCs w:val="24"/>
          <w:lang w:eastAsia="pl-PL"/>
        </w:rPr>
      </w:pP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r>
      <w:r w:rsidRPr="00252EBC">
        <w:rPr>
          <w:rFonts w:ascii="Times New Roman" w:eastAsia="Times New Roman" w:hAnsi="Times New Roman" w:cs="Times New Roman"/>
          <w:sz w:val="24"/>
          <w:szCs w:val="24"/>
          <w:lang w:eastAsia="pl-PL"/>
        </w:rPr>
        <w:tab/>
        <w:t>......................................................</w:t>
      </w:r>
    </w:p>
    <w:p w:rsidR="00581C93" w:rsidRPr="003A436E" w:rsidRDefault="00581C93" w:rsidP="00252EBC">
      <w:pPr>
        <w:spacing w:after="0" w:line="240" w:lineRule="auto"/>
        <w:jc w:val="both"/>
        <w:rPr>
          <w:rFonts w:ascii="Times New Roman" w:eastAsia="Times New Roman" w:hAnsi="Times New Roman" w:cs="Times New Roman"/>
          <w:sz w:val="20"/>
          <w:szCs w:val="20"/>
          <w:lang w:eastAsia="pl-PL"/>
        </w:rPr>
      </w:pP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Pr="003A436E">
        <w:rPr>
          <w:rFonts w:ascii="Times New Roman" w:eastAsia="Times New Roman" w:hAnsi="Times New Roman" w:cs="Times New Roman"/>
          <w:sz w:val="20"/>
          <w:szCs w:val="20"/>
          <w:lang w:eastAsia="pl-PL"/>
        </w:rPr>
        <w:tab/>
      </w:r>
      <w:r w:rsidR="003A436E">
        <w:rPr>
          <w:rFonts w:ascii="Times New Roman" w:eastAsia="Times New Roman" w:hAnsi="Times New Roman" w:cs="Times New Roman"/>
          <w:sz w:val="20"/>
          <w:szCs w:val="20"/>
          <w:lang w:eastAsia="pl-PL"/>
        </w:rPr>
        <w:t xml:space="preserve">                 </w:t>
      </w:r>
      <w:r w:rsidRPr="003A436E">
        <w:rPr>
          <w:rFonts w:ascii="Times New Roman" w:eastAsia="Times New Roman" w:hAnsi="Times New Roman" w:cs="Times New Roman"/>
          <w:sz w:val="20"/>
          <w:szCs w:val="20"/>
          <w:lang w:eastAsia="pl-PL"/>
        </w:rPr>
        <w:t xml:space="preserve">podpis i pieczęć </w:t>
      </w:r>
    </w:p>
    <w:p w:rsidR="003A436E" w:rsidRPr="00E54F3C" w:rsidRDefault="00581C93" w:rsidP="003A436E">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24"/>
          <w:szCs w:val="24"/>
          <w:lang w:eastAsia="pl-PL"/>
        </w:rPr>
        <w:br w:type="column"/>
      </w:r>
      <w:r w:rsidR="003A436E" w:rsidRPr="00E54F3C">
        <w:rPr>
          <w:rFonts w:ascii="Times New Roman" w:eastAsia="Times New Roman" w:hAnsi="Times New Roman" w:cs="Times New Roman"/>
          <w:sz w:val="18"/>
          <w:szCs w:val="18"/>
          <w:lang w:eastAsia="pl-PL"/>
        </w:rPr>
        <w:lastRenderedPageBreak/>
        <w:t xml:space="preserve">Załącznik Nr </w:t>
      </w:r>
      <w:r w:rsidR="003A436E">
        <w:rPr>
          <w:rFonts w:ascii="Times New Roman" w:eastAsia="Times New Roman" w:hAnsi="Times New Roman" w:cs="Times New Roman"/>
          <w:sz w:val="18"/>
          <w:szCs w:val="18"/>
          <w:lang w:eastAsia="pl-PL"/>
        </w:rPr>
        <w:t>6</w:t>
      </w:r>
    </w:p>
    <w:p w:rsidR="003A436E" w:rsidRPr="00E54F3C" w:rsidRDefault="003A436E" w:rsidP="003A436E">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581C93" w:rsidRPr="00E54F3C" w:rsidRDefault="00581C93" w:rsidP="003A436E">
      <w:pPr>
        <w:spacing w:after="0" w:line="240" w:lineRule="auto"/>
        <w:ind w:left="5664" w:firstLine="708"/>
        <w:jc w:val="both"/>
        <w:rPr>
          <w:rFonts w:ascii="Times New Roman" w:eastAsia="Times New Roman" w:hAnsi="Times New Roman" w:cs="Times New Roman"/>
          <w:sz w:val="24"/>
          <w:szCs w:val="24"/>
          <w:lang w:eastAsia="pl-PL"/>
        </w:rPr>
      </w:pPr>
    </w:p>
    <w:p w:rsidR="003A436E" w:rsidRDefault="003A436E"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center"/>
        <w:rPr>
          <w:rFonts w:ascii="Times New Roman" w:eastAsia="Times New Roman" w:hAnsi="Times New Roman" w:cs="Times New Roman"/>
          <w:b/>
          <w:sz w:val="24"/>
          <w:szCs w:val="24"/>
          <w:lang w:eastAsia="pl-PL"/>
        </w:rPr>
      </w:pPr>
      <w:r w:rsidRPr="003A436E">
        <w:rPr>
          <w:rFonts w:ascii="Times New Roman" w:eastAsia="Times New Roman" w:hAnsi="Times New Roman" w:cs="Times New Roman"/>
          <w:b/>
          <w:sz w:val="24"/>
          <w:szCs w:val="24"/>
          <w:lang w:eastAsia="pl-PL"/>
        </w:rPr>
        <w:t>INFORMACJA O WYNIKACH NABORU</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na stanowisko urzędnicze</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w:t>
      </w:r>
    </w:p>
    <w:p w:rsidR="00581C93" w:rsidRPr="00DE1A08" w:rsidRDefault="00581C93" w:rsidP="003A436E">
      <w:pPr>
        <w:spacing w:after="0" w:line="240" w:lineRule="auto"/>
        <w:jc w:val="center"/>
        <w:rPr>
          <w:rFonts w:ascii="Times New Roman" w:eastAsia="Times New Roman" w:hAnsi="Times New Roman" w:cs="Times New Roman"/>
          <w:sz w:val="20"/>
          <w:szCs w:val="20"/>
          <w:lang w:eastAsia="pl-PL"/>
        </w:rPr>
      </w:pPr>
      <w:r w:rsidRPr="00DE1A08">
        <w:rPr>
          <w:rFonts w:ascii="Times New Roman" w:eastAsia="Times New Roman" w:hAnsi="Times New Roman" w:cs="Times New Roman"/>
          <w:sz w:val="20"/>
          <w:szCs w:val="20"/>
          <w:lang w:eastAsia="pl-PL"/>
        </w:rPr>
        <w:t>nazwa stanowiska pracy</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3A436E" w:rsidP="003A436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Biurze Związku Gmin Zagłębia Miedziowego</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Informujemy, że w wyniku zakończenia procedury naboru na ww. stanowisko został/a wybrany/a Pan/i ..................</w:t>
      </w:r>
      <w:r w:rsidR="00AB39A3">
        <w:rPr>
          <w:rFonts w:ascii="Times New Roman" w:eastAsia="Times New Roman" w:hAnsi="Times New Roman" w:cs="Times New Roman"/>
          <w:sz w:val="24"/>
          <w:szCs w:val="24"/>
          <w:lang w:eastAsia="pl-PL"/>
        </w:rPr>
        <w:t>....................</w:t>
      </w:r>
      <w:r w:rsidRPr="003A436E">
        <w:rPr>
          <w:rFonts w:ascii="Times New Roman" w:eastAsia="Times New Roman" w:hAnsi="Times New Roman" w:cs="Times New Roman"/>
          <w:sz w:val="24"/>
          <w:szCs w:val="24"/>
          <w:lang w:eastAsia="pl-PL"/>
        </w:rPr>
        <w:t>................ zamieszk</w:t>
      </w:r>
      <w:r w:rsidR="00AB39A3">
        <w:rPr>
          <w:rFonts w:ascii="Times New Roman" w:eastAsia="Times New Roman" w:hAnsi="Times New Roman" w:cs="Times New Roman"/>
          <w:sz w:val="24"/>
          <w:szCs w:val="24"/>
          <w:lang w:eastAsia="pl-PL"/>
        </w:rPr>
        <w:t>ały/a w …………................…</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Uzasadnienie dokonanego wyboru:</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w:t>
      </w:r>
      <w:r w:rsidR="003A436E">
        <w:rPr>
          <w:rFonts w:ascii="Times New Roman" w:eastAsia="Times New Roman" w:hAnsi="Times New Roman" w:cs="Times New Roman"/>
          <w:sz w:val="24"/>
          <w:szCs w:val="24"/>
          <w:lang w:eastAsia="pl-PL"/>
        </w:rPr>
        <w:t>...</w:t>
      </w:r>
    </w:p>
    <w:p w:rsidR="00581C93" w:rsidRDefault="00581C93" w:rsidP="003A436E">
      <w:pPr>
        <w:spacing w:after="0" w:line="240" w:lineRule="auto"/>
        <w:jc w:val="both"/>
        <w:rPr>
          <w:rFonts w:ascii="Times New Roman" w:eastAsia="Times New Roman" w:hAnsi="Times New Roman" w:cs="Times New Roman"/>
          <w:sz w:val="24"/>
          <w:szCs w:val="24"/>
          <w:lang w:eastAsia="pl-PL"/>
        </w:rPr>
      </w:pPr>
    </w:p>
    <w:p w:rsidR="003A436E" w:rsidRPr="003A436E" w:rsidRDefault="003A436E"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ind w:left="4956"/>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 xml:space="preserve">     ............................................................</w:t>
      </w:r>
    </w:p>
    <w:p w:rsidR="00581C93" w:rsidRPr="003A436E" w:rsidRDefault="00581C93" w:rsidP="003A436E">
      <w:pPr>
        <w:spacing w:after="0" w:line="240" w:lineRule="auto"/>
        <w:ind w:left="4956" w:firstLine="708"/>
        <w:jc w:val="both"/>
        <w:rPr>
          <w:rFonts w:ascii="Times New Roman" w:eastAsia="Times New Roman" w:hAnsi="Times New Roman" w:cs="Times New Roman"/>
          <w:sz w:val="20"/>
          <w:szCs w:val="20"/>
          <w:lang w:eastAsia="pl-PL"/>
        </w:rPr>
      </w:pPr>
      <w:r w:rsidRPr="003A436E">
        <w:rPr>
          <w:rFonts w:ascii="Times New Roman" w:eastAsia="Times New Roman" w:hAnsi="Times New Roman" w:cs="Times New Roman"/>
          <w:sz w:val="20"/>
          <w:szCs w:val="20"/>
          <w:lang w:eastAsia="pl-PL"/>
        </w:rPr>
        <w:t xml:space="preserve">        data, podpis osoby upoważnionej</w:t>
      </w:r>
    </w:p>
    <w:p w:rsidR="002D5239" w:rsidRPr="00E54F3C" w:rsidRDefault="00581C93" w:rsidP="002D5239">
      <w:pPr>
        <w:spacing w:after="0" w:line="240" w:lineRule="auto"/>
        <w:jc w:val="both"/>
        <w:rPr>
          <w:rFonts w:ascii="Times New Roman" w:eastAsia="Times New Roman" w:hAnsi="Times New Roman" w:cs="Times New Roman"/>
          <w:sz w:val="24"/>
          <w:szCs w:val="24"/>
          <w:lang w:eastAsia="pl-PL"/>
        </w:rPr>
      </w:pPr>
      <w:r w:rsidRPr="00E54F3C">
        <w:rPr>
          <w:rFonts w:ascii="Times New Roman" w:eastAsia="Times New Roman" w:hAnsi="Times New Roman" w:cs="Times New Roman"/>
          <w:sz w:val="24"/>
          <w:szCs w:val="24"/>
          <w:lang w:eastAsia="pl-PL"/>
        </w:rPr>
        <w:br w:type="column"/>
      </w:r>
    </w:p>
    <w:p w:rsidR="003A436E" w:rsidRPr="00E54F3C" w:rsidRDefault="003A436E" w:rsidP="003A436E">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Załącznik Nr </w:t>
      </w:r>
      <w:r>
        <w:rPr>
          <w:rFonts w:ascii="Times New Roman" w:eastAsia="Times New Roman" w:hAnsi="Times New Roman" w:cs="Times New Roman"/>
          <w:sz w:val="18"/>
          <w:szCs w:val="18"/>
          <w:lang w:eastAsia="pl-PL"/>
        </w:rPr>
        <w:t>6a</w:t>
      </w:r>
    </w:p>
    <w:p w:rsidR="003A436E" w:rsidRPr="00E54F3C" w:rsidRDefault="003A436E" w:rsidP="003A436E">
      <w:pPr>
        <w:spacing w:after="0" w:line="240" w:lineRule="auto"/>
        <w:ind w:left="6096"/>
        <w:jc w:val="both"/>
        <w:rPr>
          <w:rFonts w:ascii="Times New Roman" w:eastAsia="Times New Roman" w:hAnsi="Times New Roman" w:cs="Times New Roman"/>
          <w:sz w:val="18"/>
          <w:szCs w:val="18"/>
          <w:lang w:eastAsia="pl-PL"/>
        </w:rPr>
      </w:pPr>
      <w:r w:rsidRPr="00E54F3C">
        <w:rPr>
          <w:rFonts w:ascii="Times New Roman" w:eastAsia="Times New Roman" w:hAnsi="Times New Roman" w:cs="Times New Roman"/>
          <w:sz w:val="18"/>
          <w:szCs w:val="18"/>
          <w:lang w:eastAsia="pl-PL"/>
        </w:rPr>
        <w:t xml:space="preserve">do Regulaminu naboru na wolne stanowiska urzędnicze w </w:t>
      </w:r>
      <w:r>
        <w:rPr>
          <w:rFonts w:ascii="Times New Roman" w:eastAsia="Times New Roman" w:hAnsi="Times New Roman" w:cs="Times New Roman"/>
          <w:sz w:val="18"/>
          <w:szCs w:val="18"/>
          <w:lang w:eastAsia="pl-PL"/>
        </w:rPr>
        <w:t xml:space="preserve">Biurze </w:t>
      </w:r>
      <w:r w:rsidRPr="00E54F3C">
        <w:rPr>
          <w:rFonts w:ascii="Times New Roman" w:eastAsia="Times New Roman" w:hAnsi="Times New Roman" w:cs="Times New Roman"/>
          <w:sz w:val="18"/>
          <w:szCs w:val="18"/>
          <w:lang w:eastAsia="pl-PL"/>
        </w:rPr>
        <w:t>ZGZM</w:t>
      </w:r>
    </w:p>
    <w:p w:rsidR="00581C93" w:rsidRPr="00E54F3C" w:rsidRDefault="00581C93" w:rsidP="00581C93">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581C93" w:rsidRPr="00CC1EBD" w:rsidRDefault="00581C93" w:rsidP="003A436E">
      <w:pPr>
        <w:spacing w:after="0" w:line="240" w:lineRule="auto"/>
        <w:jc w:val="center"/>
        <w:rPr>
          <w:rFonts w:ascii="Times New Roman" w:eastAsia="Times New Roman" w:hAnsi="Times New Roman" w:cs="Times New Roman"/>
          <w:b/>
          <w:sz w:val="24"/>
          <w:szCs w:val="24"/>
          <w:lang w:eastAsia="pl-PL"/>
        </w:rPr>
      </w:pPr>
      <w:r w:rsidRPr="00CC1EBD">
        <w:rPr>
          <w:rFonts w:ascii="Times New Roman" w:eastAsia="Times New Roman" w:hAnsi="Times New Roman" w:cs="Times New Roman"/>
          <w:b/>
          <w:sz w:val="24"/>
          <w:szCs w:val="24"/>
          <w:lang w:eastAsia="pl-PL"/>
        </w:rPr>
        <w:t>INFORMACJA O WYNIKACH NABORU</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na stanowisko urzędnicze</w:t>
      </w:r>
    </w:p>
    <w:p w:rsidR="00DE1A08" w:rsidRDefault="00DE1A08"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w:t>
      </w:r>
    </w:p>
    <w:p w:rsidR="00581C93" w:rsidRPr="00DE1A08" w:rsidRDefault="00581C93" w:rsidP="003A436E">
      <w:pPr>
        <w:spacing w:after="0" w:line="240" w:lineRule="auto"/>
        <w:jc w:val="center"/>
        <w:rPr>
          <w:rFonts w:ascii="Times New Roman" w:eastAsia="Times New Roman" w:hAnsi="Times New Roman" w:cs="Times New Roman"/>
          <w:sz w:val="20"/>
          <w:szCs w:val="20"/>
          <w:lang w:eastAsia="pl-PL"/>
        </w:rPr>
      </w:pPr>
      <w:r w:rsidRPr="00DE1A08">
        <w:rPr>
          <w:rFonts w:ascii="Times New Roman" w:eastAsia="Times New Roman" w:hAnsi="Times New Roman" w:cs="Times New Roman"/>
          <w:sz w:val="20"/>
          <w:szCs w:val="20"/>
          <w:lang w:eastAsia="pl-PL"/>
        </w:rPr>
        <w:t>nazwa stanowiska pracy</w:t>
      </w: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center"/>
        <w:rPr>
          <w:rFonts w:ascii="Times New Roman" w:eastAsia="Times New Roman" w:hAnsi="Times New Roman" w:cs="Times New Roman"/>
          <w:sz w:val="24"/>
          <w:szCs w:val="24"/>
          <w:lang w:eastAsia="pl-PL"/>
        </w:rPr>
      </w:pPr>
    </w:p>
    <w:p w:rsidR="00DE1A08" w:rsidRPr="003A436E" w:rsidRDefault="00DE1A08" w:rsidP="00DE1A0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Biurze Związku Gmin Zagłębia Miedziowego</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Informujemy, że w wyniku zakończenia procedury naboru na ww. stanowisko, nie zo</w:t>
      </w:r>
      <w:r w:rsidR="00DE1A08">
        <w:rPr>
          <w:rFonts w:ascii="Times New Roman" w:eastAsia="Times New Roman" w:hAnsi="Times New Roman" w:cs="Times New Roman"/>
          <w:sz w:val="24"/>
          <w:szCs w:val="24"/>
          <w:lang w:eastAsia="pl-PL"/>
        </w:rPr>
        <w:t>stała zatrudniona żadna osoba s</w:t>
      </w:r>
      <w:r w:rsidRPr="003A436E">
        <w:rPr>
          <w:rFonts w:ascii="Times New Roman" w:eastAsia="Times New Roman" w:hAnsi="Times New Roman" w:cs="Times New Roman"/>
          <w:sz w:val="24"/>
          <w:szCs w:val="24"/>
          <w:lang w:eastAsia="pl-PL"/>
        </w:rPr>
        <w:t>pośród zakwalifikowanych kandydatów /lub braku kandydatów/.</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 xml:space="preserve">Uzasadnienie: </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w:t>
      </w:r>
      <w:r w:rsidR="00DE1A08">
        <w:rPr>
          <w:rFonts w:ascii="Times New Roman" w:eastAsia="Times New Roman" w:hAnsi="Times New Roman" w:cs="Times New Roman"/>
          <w:sz w:val="24"/>
          <w:szCs w:val="24"/>
          <w:lang w:eastAsia="pl-PL"/>
        </w:rPr>
        <w:t>…………………….</w:t>
      </w:r>
      <w:r w:rsidRPr="003A436E">
        <w:rPr>
          <w:rFonts w:ascii="Times New Roman" w:eastAsia="Times New Roman" w:hAnsi="Times New Roman" w:cs="Times New Roman"/>
          <w:sz w:val="24"/>
          <w:szCs w:val="24"/>
          <w:lang w:eastAsia="pl-PL"/>
        </w:rPr>
        <w:t>…………………………………….......................................................................................................................................................................................................................................................................................................................................................................................................................................................................................................................................................................................................................................................................................................................................................................</w:t>
      </w: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jc w:val="both"/>
        <w:rPr>
          <w:rFonts w:ascii="Times New Roman" w:eastAsia="Times New Roman" w:hAnsi="Times New Roman" w:cs="Times New Roman"/>
          <w:sz w:val="24"/>
          <w:szCs w:val="24"/>
          <w:lang w:eastAsia="pl-PL"/>
        </w:rPr>
      </w:pPr>
    </w:p>
    <w:p w:rsidR="00581C93" w:rsidRPr="003A436E" w:rsidRDefault="00581C93" w:rsidP="003A436E">
      <w:pPr>
        <w:spacing w:after="0" w:line="240" w:lineRule="auto"/>
        <w:ind w:left="4248" w:firstLine="708"/>
        <w:jc w:val="both"/>
        <w:rPr>
          <w:rFonts w:ascii="Times New Roman" w:eastAsia="Times New Roman" w:hAnsi="Times New Roman" w:cs="Times New Roman"/>
          <w:sz w:val="24"/>
          <w:szCs w:val="24"/>
          <w:lang w:eastAsia="pl-PL"/>
        </w:rPr>
      </w:pPr>
      <w:r w:rsidRPr="003A436E">
        <w:rPr>
          <w:rFonts w:ascii="Times New Roman" w:eastAsia="Times New Roman" w:hAnsi="Times New Roman" w:cs="Times New Roman"/>
          <w:sz w:val="24"/>
          <w:szCs w:val="24"/>
          <w:lang w:eastAsia="pl-PL"/>
        </w:rPr>
        <w:t>..........................................................</w:t>
      </w:r>
    </w:p>
    <w:p w:rsidR="00867270" w:rsidRDefault="00DE1A08" w:rsidP="003A436E">
      <w:pPr>
        <w:spacing w:after="0" w:line="240" w:lineRule="auto"/>
        <w:ind w:left="4248" w:firstLine="708"/>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581C93" w:rsidRPr="003A436E">
        <w:rPr>
          <w:rFonts w:ascii="Times New Roman" w:eastAsia="Times New Roman" w:hAnsi="Times New Roman" w:cs="Times New Roman"/>
          <w:sz w:val="20"/>
          <w:szCs w:val="20"/>
          <w:lang w:eastAsia="pl-PL"/>
        </w:rPr>
        <w:t xml:space="preserve">   data, podpis osoby upoważnionej</w:t>
      </w:r>
    </w:p>
    <w:p w:rsidR="00867270" w:rsidRPr="00867270" w:rsidRDefault="00867270" w:rsidP="00867270">
      <w:pPr>
        <w:spacing w:after="120" w:line="240" w:lineRule="auto"/>
        <w:rPr>
          <w:rFonts w:ascii="Times New Roman" w:hAnsi="Times New Roman" w:cs="Times New Roman"/>
        </w:rPr>
      </w:pPr>
    </w:p>
    <w:p w:rsidR="003A436E" w:rsidRPr="003A436E" w:rsidRDefault="003A436E">
      <w:pPr>
        <w:spacing w:after="0" w:line="240" w:lineRule="auto"/>
        <w:ind w:left="4248" w:firstLine="708"/>
        <w:jc w:val="both"/>
        <w:rPr>
          <w:rFonts w:ascii="Times New Roman" w:eastAsia="Times New Roman" w:hAnsi="Times New Roman" w:cs="Times New Roman"/>
          <w:sz w:val="20"/>
          <w:szCs w:val="20"/>
          <w:lang w:eastAsia="pl-PL"/>
        </w:rPr>
      </w:pPr>
    </w:p>
    <w:sectPr w:rsidR="003A436E" w:rsidRPr="003A436E" w:rsidSect="00652B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06" w:rsidRDefault="00D31406" w:rsidP="003A436E">
      <w:pPr>
        <w:spacing w:after="0" w:line="240" w:lineRule="auto"/>
      </w:pPr>
      <w:r>
        <w:separator/>
      </w:r>
    </w:p>
  </w:endnote>
  <w:endnote w:type="continuationSeparator" w:id="0">
    <w:p w:rsidR="00D31406" w:rsidRDefault="00D31406" w:rsidP="003A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06" w:rsidRDefault="00D31406" w:rsidP="003A436E">
      <w:pPr>
        <w:spacing w:after="0" w:line="240" w:lineRule="auto"/>
      </w:pPr>
      <w:r>
        <w:separator/>
      </w:r>
    </w:p>
  </w:footnote>
  <w:footnote w:type="continuationSeparator" w:id="0">
    <w:p w:rsidR="00D31406" w:rsidRDefault="00D31406" w:rsidP="003A4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A0B"/>
    <w:multiLevelType w:val="hybridMultilevel"/>
    <w:tmpl w:val="CDB40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934F2"/>
    <w:multiLevelType w:val="hybridMultilevel"/>
    <w:tmpl w:val="CCFC6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E7B46"/>
    <w:multiLevelType w:val="hybridMultilevel"/>
    <w:tmpl w:val="DEEC8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91607D"/>
    <w:multiLevelType w:val="hybridMultilevel"/>
    <w:tmpl w:val="A8B49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623E47"/>
    <w:multiLevelType w:val="hybridMultilevel"/>
    <w:tmpl w:val="EC10B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13140D"/>
    <w:multiLevelType w:val="hybridMultilevel"/>
    <w:tmpl w:val="C45A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EF7BFF"/>
    <w:multiLevelType w:val="hybridMultilevel"/>
    <w:tmpl w:val="8A987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5075BF"/>
    <w:multiLevelType w:val="hybridMultilevel"/>
    <w:tmpl w:val="0270D80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2F5D44B8"/>
    <w:multiLevelType w:val="hybridMultilevel"/>
    <w:tmpl w:val="F8706CCA"/>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nsid w:val="309F0063"/>
    <w:multiLevelType w:val="hybridMultilevel"/>
    <w:tmpl w:val="89786A88"/>
    <w:lvl w:ilvl="0" w:tplc="D20A45C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8677ED"/>
    <w:multiLevelType w:val="hybridMultilevel"/>
    <w:tmpl w:val="0E0E7A46"/>
    <w:lvl w:ilvl="0" w:tplc="A8A2D07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7050013"/>
    <w:multiLevelType w:val="hybridMultilevel"/>
    <w:tmpl w:val="177C6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1">
      <w:start w:val="1"/>
      <w:numFmt w:val="decimal"/>
      <w:lvlText w:val="%9)"/>
      <w:lvlJc w:val="left"/>
      <w:pPr>
        <w:ind w:left="5709" w:hanging="180"/>
      </w:pPr>
    </w:lvl>
  </w:abstractNum>
  <w:abstractNum w:abstractNumId="12">
    <w:nsid w:val="38D91AFD"/>
    <w:multiLevelType w:val="hybridMultilevel"/>
    <w:tmpl w:val="40905F7A"/>
    <w:lvl w:ilvl="0" w:tplc="0415000F">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3">
    <w:nsid w:val="3CFE21C9"/>
    <w:multiLevelType w:val="hybridMultilevel"/>
    <w:tmpl w:val="CA6E5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873BFA"/>
    <w:multiLevelType w:val="hybridMultilevel"/>
    <w:tmpl w:val="3A04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1C7DEB"/>
    <w:multiLevelType w:val="hybridMultilevel"/>
    <w:tmpl w:val="38125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E723FD"/>
    <w:multiLevelType w:val="hybridMultilevel"/>
    <w:tmpl w:val="9EF46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A8138A"/>
    <w:multiLevelType w:val="hybridMultilevel"/>
    <w:tmpl w:val="7390C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024BD6"/>
    <w:multiLevelType w:val="hybridMultilevel"/>
    <w:tmpl w:val="7AD00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A70DA5"/>
    <w:multiLevelType w:val="hybridMultilevel"/>
    <w:tmpl w:val="A920BB82"/>
    <w:lvl w:ilvl="0" w:tplc="F14A502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9071CD"/>
    <w:multiLevelType w:val="hybridMultilevel"/>
    <w:tmpl w:val="3180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715F62"/>
    <w:multiLevelType w:val="multilevel"/>
    <w:tmpl w:val="E97A96D0"/>
    <w:lvl w:ilvl="0">
      <w:numFmt w:val="bullet"/>
      <w:lvlText w:val="•"/>
      <w:lvlJc w:val="left"/>
      <w:pPr>
        <w:ind w:left="104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nsid w:val="5AFF2D58"/>
    <w:multiLevelType w:val="hybridMultilevel"/>
    <w:tmpl w:val="782C974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nsid w:val="5DAF42DC"/>
    <w:multiLevelType w:val="hybridMultilevel"/>
    <w:tmpl w:val="4BC66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90279A"/>
    <w:multiLevelType w:val="hybridMultilevel"/>
    <w:tmpl w:val="0A024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E82FA0"/>
    <w:multiLevelType w:val="hybridMultilevel"/>
    <w:tmpl w:val="6D806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911ECF"/>
    <w:multiLevelType w:val="hybridMultilevel"/>
    <w:tmpl w:val="318A0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F359C3"/>
    <w:multiLevelType w:val="hybridMultilevel"/>
    <w:tmpl w:val="57C0F220"/>
    <w:lvl w:ilvl="0" w:tplc="5538B9B0">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3758BA"/>
    <w:multiLevelType w:val="hybridMultilevel"/>
    <w:tmpl w:val="E1EEE5B4"/>
    <w:lvl w:ilvl="0" w:tplc="C8E8193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E067AA"/>
    <w:multiLevelType w:val="hybridMultilevel"/>
    <w:tmpl w:val="55CAA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8465A5"/>
    <w:multiLevelType w:val="hybridMultilevel"/>
    <w:tmpl w:val="60CC1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D12BD7"/>
    <w:multiLevelType w:val="hybridMultilevel"/>
    <w:tmpl w:val="E646C842"/>
    <w:lvl w:ilvl="0" w:tplc="04150017">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D3E768C"/>
    <w:multiLevelType w:val="hybridMultilevel"/>
    <w:tmpl w:val="497A5C30"/>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D7006FA"/>
    <w:multiLevelType w:val="hybridMultilevel"/>
    <w:tmpl w:val="84901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3"/>
  </w:num>
  <w:num w:numId="3">
    <w:abstractNumId w:val="22"/>
  </w:num>
  <w:num w:numId="4">
    <w:abstractNumId w:val="0"/>
  </w:num>
  <w:num w:numId="5">
    <w:abstractNumId w:val="8"/>
  </w:num>
  <w:num w:numId="6">
    <w:abstractNumId w:val="23"/>
  </w:num>
  <w:num w:numId="7">
    <w:abstractNumId w:val="26"/>
  </w:num>
  <w:num w:numId="8">
    <w:abstractNumId w:val="5"/>
  </w:num>
  <w:num w:numId="9">
    <w:abstractNumId w:val="15"/>
  </w:num>
  <w:num w:numId="10">
    <w:abstractNumId w:val="30"/>
  </w:num>
  <w:num w:numId="11">
    <w:abstractNumId w:val="17"/>
  </w:num>
  <w:num w:numId="12">
    <w:abstractNumId w:val="1"/>
  </w:num>
  <w:num w:numId="13">
    <w:abstractNumId w:val="24"/>
  </w:num>
  <w:num w:numId="14">
    <w:abstractNumId w:val="4"/>
  </w:num>
  <w:num w:numId="15">
    <w:abstractNumId w:val="7"/>
  </w:num>
  <w:num w:numId="16">
    <w:abstractNumId w:val="2"/>
  </w:num>
  <w:num w:numId="17">
    <w:abstractNumId w:val="29"/>
  </w:num>
  <w:num w:numId="18">
    <w:abstractNumId w:val="12"/>
  </w:num>
  <w:num w:numId="19">
    <w:abstractNumId w:val="3"/>
  </w:num>
  <w:num w:numId="20">
    <w:abstractNumId w:val="18"/>
  </w:num>
  <w:num w:numId="21">
    <w:abstractNumId w:val="9"/>
  </w:num>
  <w:num w:numId="22">
    <w:abstractNumId w:val="16"/>
  </w:num>
  <w:num w:numId="23">
    <w:abstractNumId w:val="11"/>
  </w:num>
  <w:num w:numId="24">
    <w:abstractNumId w:val="14"/>
  </w:num>
  <w:num w:numId="25">
    <w:abstractNumId w:val="13"/>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1"/>
  </w:num>
  <w:num w:numId="30">
    <w:abstractNumId w:val="27"/>
  </w:num>
  <w:num w:numId="31">
    <w:abstractNumId w:val="19"/>
  </w:num>
  <w:num w:numId="32">
    <w:abstractNumId w:val="6"/>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2EF1"/>
    <w:rsid w:val="000133FA"/>
    <w:rsid w:val="00015C14"/>
    <w:rsid w:val="000319AD"/>
    <w:rsid w:val="00035923"/>
    <w:rsid w:val="00082882"/>
    <w:rsid w:val="00091554"/>
    <w:rsid w:val="00095800"/>
    <w:rsid w:val="000E49F9"/>
    <w:rsid w:val="00141865"/>
    <w:rsid w:val="0015197E"/>
    <w:rsid w:val="001B0506"/>
    <w:rsid w:val="001C6799"/>
    <w:rsid w:val="001D3D27"/>
    <w:rsid w:val="00252EBC"/>
    <w:rsid w:val="00275191"/>
    <w:rsid w:val="002D5239"/>
    <w:rsid w:val="003130F9"/>
    <w:rsid w:val="003556E1"/>
    <w:rsid w:val="00370400"/>
    <w:rsid w:val="003A436E"/>
    <w:rsid w:val="003C29CB"/>
    <w:rsid w:val="00457003"/>
    <w:rsid w:val="004A5D1A"/>
    <w:rsid w:val="004B5AC6"/>
    <w:rsid w:val="004E3DBB"/>
    <w:rsid w:val="004E6812"/>
    <w:rsid w:val="00542EF1"/>
    <w:rsid w:val="00544711"/>
    <w:rsid w:val="00553D8D"/>
    <w:rsid w:val="0056193A"/>
    <w:rsid w:val="00581C93"/>
    <w:rsid w:val="00593EAE"/>
    <w:rsid w:val="005955EE"/>
    <w:rsid w:val="005F653D"/>
    <w:rsid w:val="006128EF"/>
    <w:rsid w:val="006444AF"/>
    <w:rsid w:val="00646263"/>
    <w:rsid w:val="00652B3E"/>
    <w:rsid w:val="006B623C"/>
    <w:rsid w:val="006C5575"/>
    <w:rsid w:val="00774CC6"/>
    <w:rsid w:val="007B295D"/>
    <w:rsid w:val="00826166"/>
    <w:rsid w:val="00867270"/>
    <w:rsid w:val="008C4B66"/>
    <w:rsid w:val="00A3298E"/>
    <w:rsid w:val="00A430D6"/>
    <w:rsid w:val="00AB39A3"/>
    <w:rsid w:val="00B06C61"/>
    <w:rsid w:val="00B46E8E"/>
    <w:rsid w:val="00B640CA"/>
    <w:rsid w:val="00B67F74"/>
    <w:rsid w:val="00BA2A58"/>
    <w:rsid w:val="00BF07EC"/>
    <w:rsid w:val="00C00CD3"/>
    <w:rsid w:val="00CC1EBD"/>
    <w:rsid w:val="00CE0A2D"/>
    <w:rsid w:val="00CE2321"/>
    <w:rsid w:val="00D31406"/>
    <w:rsid w:val="00D60FA8"/>
    <w:rsid w:val="00DE1A08"/>
    <w:rsid w:val="00E07B74"/>
    <w:rsid w:val="00E54F3C"/>
    <w:rsid w:val="00E86FEE"/>
    <w:rsid w:val="00EB0033"/>
    <w:rsid w:val="00F071B2"/>
    <w:rsid w:val="00F2586F"/>
    <w:rsid w:val="00F74970"/>
    <w:rsid w:val="00F85EB3"/>
    <w:rsid w:val="00FA06A4"/>
    <w:rsid w:val="00FB7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B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2E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zialtitle1">
    <w:name w:val="dzialtitle1"/>
    <w:basedOn w:val="Domylnaczcionkaakapitu"/>
    <w:rsid w:val="000319AD"/>
    <w:rPr>
      <w:rFonts w:ascii="Verdana" w:hAnsi="Verdana" w:hint="default"/>
      <w:b/>
      <w:bCs/>
      <w:color w:val="F20000"/>
      <w:sz w:val="24"/>
      <w:szCs w:val="24"/>
    </w:rPr>
  </w:style>
  <w:style w:type="paragraph" w:styleId="Akapitzlist">
    <w:name w:val="List Paragraph"/>
    <w:basedOn w:val="Normalny"/>
    <w:uiPriority w:val="34"/>
    <w:qFormat/>
    <w:rsid w:val="000319AD"/>
    <w:pPr>
      <w:ind w:left="720"/>
      <w:contextualSpacing/>
    </w:pPr>
  </w:style>
  <w:style w:type="character" w:styleId="Hipercze">
    <w:name w:val="Hyperlink"/>
    <w:rsid w:val="00581C93"/>
    <w:rPr>
      <w:color w:val="000080"/>
      <w:u w:val="single"/>
    </w:rPr>
  </w:style>
  <w:style w:type="table" w:styleId="Tabela-Siatka">
    <w:name w:val="Table Grid"/>
    <w:basedOn w:val="Standardowy"/>
    <w:uiPriority w:val="59"/>
    <w:rsid w:val="0058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A436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436E"/>
  </w:style>
  <w:style w:type="paragraph" w:styleId="Stopka">
    <w:name w:val="footer"/>
    <w:basedOn w:val="Normalny"/>
    <w:link w:val="StopkaZnak"/>
    <w:uiPriority w:val="99"/>
    <w:semiHidden/>
    <w:unhideWhenUsed/>
    <w:rsid w:val="003A436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A436E"/>
  </w:style>
  <w:style w:type="character" w:styleId="Pogrubienie">
    <w:name w:val="Strong"/>
    <w:basedOn w:val="Domylnaczcionkaakapitu"/>
    <w:uiPriority w:val="22"/>
    <w:qFormat/>
    <w:rsid w:val="001C6799"/>
    <w:rPr>
      <w:b/>
      <w:bCs/>
    </w:rPr>
  </w:style>
  <w:style w:type="paragraph" w:styleId="Tekstpodstawowy">
    <w:name w:val="Body Text"/>
    <w:basedOn w:val="Normalny"/>
    <w:link w:val="TekstpodstawowyZnak"/>
    <w:rsid w:val="004E3DBB"/>
    <w:pPr>
      <w:suppressAutoHyphens/>
      <w:spacing w:after="0" w:line="240" w:lineRule="auto"/>
      <w:jc w:val="right"/>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4E3DBB"/>
    <w:rPr>
      <w:rFonts w:ascii="Times New Roman" w:eastAsia="Times New Roman" w:hAnsi="Times New Roman" w:cs="Times New Roman"/>
      <w:sz w:val="24"/>
      <w:szCs w:val="20"/>
      <w:lang w:eastAsia="zh-CN"/>
    </w:rPr>
  </w:style>
  <w:style w:type="paragraph" w:customStyle="1" w:styleId="podstawaprawna">
    <w:name w:val="podstawa prawna"/>
    <w:basedOn w:val="Normalny"/>
    <w:rsid w:val="00082882"/>
    <w:pPr>
      <w:widowControl w:val="0"/>
      <w:suppressAutoHyphens/>
      <w:spacing w:after="0" w:line="240" w:lineRule="auto"/>
      <w:ind w:firstLine="567"/>
      <w:jc w:val="both"/>
    </w:pPr>
    <w:rPr>
      <w:rFonts w:ascii="Arial" w:eastAsia="Times New Roman" w:hAnsi="Arial" w:cs="Tahoma"/>
      <w: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8851">
      <w:bodyDiv w:val="1"/>
      <w:marLeft w:val="0"/>
      <w:marRight w:val="0"/>
      <w:marTop w:val="0"/>
      <w:marBottom w:val="0"/>
      <w:divBdr>
        <w:top w:val="none" w:sz="0" w:space="0" w:color="auto"/>
        <w:left w:val="none" w:sz="0" w:space="0" w:color="auto"/>
        <w:bottom w:val="none" w:sz="0" w:space="0" w:color="auto"/>
        <w:right w:val="none" w:sz="0" w:space="0" w:color="auto"/>
      </w:divBdr>
    </w:div>
    <w:div w:id="720788787">
      <w:bodyDiv w:val="1"/>
      <w:marLeft w:val="0"/>
      <w:marRight w:val="0"/>
      <w:marTop w:val="0"/>
      <w:marBottom w:val="0"/>
      <w:divBdr>
        <w:top w:val="none" w:sz="0" w:space="0" w:color="auto"/>
        <w:left w:val="none" w:sz="0" w:space="0" w:color="auto"/>
        <w:bottom w:val="none" w:sz="0" w:space="0" w:color="auto"/>
        <w:right w:val="none" w:sz="0" w:space="0" w:color="auto"/>
      </w:divBdr>
    </w:div>
    <w:div w:id="766658063">
      <w:bodyDiv w:val="1"/>
      <w:marLeft w:val="0"/>
      <w:marRight w:val="0"/>
      <w:marTop w:val="0"/>
      <w:marBottom w:val="0"/>
      <w:divBdr>
        <w:top w:val="none" w:sz="0" w:space="0" w:color="auto"/>
        <w:left w:val="none" w:sz="0" w:space="0" w:color="auto"/>
        <w:bottom w:val="none" w:sz="0" w:space="0" w:color="auto"/>
        <w:right w:val="none" w:sz="0" w:space="0" w:color="auto"/>
      </w:divBdr>
    </w:div>
    <w:div w:id="783041881">
      <w:bodyDiv w:val="1"/>
      <w:marLeft w:val="0"/>
      <w:marRight w:val="0"/>
      <w:marTop w:val="0"/>
      <w:marBottom w:val="0"/>
      <w:divBdr>
        <w:top w:val="none" w:sz="0" w:space="0" w:color="auto"/>
        <w:left w:val="none" w:sz="0" w:space="0" w:color="auto"/>
        <w:bottom w:val="none" w:sz="0" w:space="0" w:color="auto"/>
        <w:right w:val="none" w:sz="0" w:space="0" w:color="auto"/>
      </w:divBdr>
      <w:divsChild>
        <w:div w:id="1580672076">
          <w:marLeft w:val="0"/>
          <w:marRight w:val="0"/>
          <w:marTop w:val="0"/>
          <w:marBottom w:val="0"/>
          <w:divBdr>
            <w:top w:val="none" w:sz="0" w:space="0" w:color="auto"/>
            <w:left w:val="none" w:sz="0" w:space="0" w:color="auto"/>
            <w:bottom w:val="none" w:sz="0" w:space="0" w:color="auto"/>
            <w:right w:val="none" w:sz="0" w:space="0" w:color="auto"/>
          </w:divBdr>
        </w:div>
        <w:div w:id="478883985">
          <w:marLeft w:val="0"/>
          <w:marRight w:val="0"/>
          <w:marTop w:val="0"/>
          <w:marBottom w:val="0"/>
          <w:divBdr>
            <w:top w:val="none" w:sz="0" w:space="0" w:color="auto"/>
            <w:left w:val="none" w:sz="0" w:space="0" w:color="auto"/>
            <w:bottom w:val="none" w:sz="0" w:space="0" w:color="auto"/>
            <w:right w:val="none" w:sz="0" w:space="0" w:color="auto"/>
          </w:divBdr>
        </w:div>
      </w:divsChild>
    </w:div>
    <w:div w:id="13733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zgzm.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3597</Words>
  <Characters>21582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Małgorzata Frąckowiak</cp:lastModifiedBy>
  <cp:revision>38</cp:revision>
  <cp:lastPrinted>2012-07-31T08:50:00Z</cp:lastPrinted>
  <dcterms:created xsi:type="dcterms:W3CDTF">2012-07-12T12:24:00Z</dcterms:created>
  <dcterms:modified xsi:type="dcterms:W3CDTF">2019-01-18T08:03:00Z</dcterms:modified>
</cp:coreProperties>
</file>